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79" w:rsidRPr="00471F1D" w:rsidRDefault="002F3FFD" w:rsidP="00652F5D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САМООБСЛЕДОВАНИЕ МОУ СОШ С. ИВАНЫРС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F3FFD" w:rsidP="00652F5D">
      <w:pPr>
        <w:tabs>
          <w:tab w:val="left" w:pos="567"/>
        </w:tabs>
        <w:spacing w:after="0" w:line="240" w:lineRule="auto"/>
        <w:ind w:left="426" w:right="150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Общая характеристика образовательного учреждения</w:t>
      </w:r>
    </w:p>
    <w:tbl>
      <w:tblPr>
        <w:tblW w:w="10012" w:type="dxa"/>
        <w:jc w:val="center"/>
        <w:tblCellMar>
          <w:left w:w="0" w:type="dxa"/>
          <w:right w:w="0" w:type="dxa"/>
        </w:tblCellMar>
        <w:tblLook w:val="00A0"/>
      </w:tblPr>
      <w:tblGrid>
        <w:gridCol w:w="4004"/>
        <w:gridCol w:w="6008"/>
      </w:tblGrid>
      <w:tr w:rsidR="00272779" w:rsidRPr="00471F1D" w:rsidTr="004B5A7B">
        <w:trPr>
          <w:trHeight w:val="1029"/>
          <w:jc w:val="center"/>
        </w:trPr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Название общеобразовательного учреждения (в соответствии с уставом)</w:t>
            </w:r>
          </w:p>
        </w:tc>
        <w:tc>
          <w:tcPr>
            <w:tcW w:w="6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Муниципальное образовательное учреждение средняя общеобразовательная школа села Иванырс Лунинского района Пензенской области</w:t>
            </w:r>
          </w:p>
        </w:tc>
      </w:tr>
      <w:tr w:rsidR="00272779" w:rsidRPr="00471F1D" w:rsidTr="004B5A7B">
        <w:trPr>
          <w:trHeight w:val="551"/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бюджетное учреждение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471F1D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1961 г</w:t>
              </w:r>
            </w:smartTag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(восьмилетняя школа)</w:t>
            </w:r>
          </w:p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471F1D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1998 г</w:t>
              </w:r>
            </w:smartTag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(средняя школа) </w:t>
            </w:r>
          </w:p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(2-х этажное здание школы сдано в эксплуатацию в 2003 году)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442735 Пензенская область, Лунинский  район, с.Иванырс, ул.Советская, 1-а</w:t>
            </w:r>
          </w:p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442730 Пензенская область Лунинский район                с. Засурское ул. Школьная 17 (филиал)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442735 Пензенская область, Лунинский  район, с.Иванырс, ул.Советская, 1-а</w:t>
            </w:r>
          </w:p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442730 Пензенская область Лунинский район                с. Засурское ул. Школьная 17 (филиал)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2-18-52 – МОУ СОШ с. Иванырс 8 841 61 2 33 38</w:t>
            </w:r>
          </w:p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2-84-28 –-филиал МОУ СОШ с. Иванырс 8 841 61 2 93 25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471F1D">
                <w:rPr>
                  <w:rStyle w:val="a8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  <w:lang w:val="en-US"/>
                </w:rPr>
                <w:t>ivanirs</w:t>
              </w:r>
              <w:r w:rsidRPr="00471F1D">
                <w:rPr>
                  <w:rStyle w:val="a8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</w:rPr>
                <w:t>@</w:t>
              </w:r>
              <w:r w:rsidRPr="00471F1D">
                <w:rPr>
                  <w:rStyle w:val="a8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  <w:lang w:val="en-US"/>
                </w:rPr>
                <w:t>mail</w:t>
              </w:r>
              <w:r w:rsidRPr="00471F1D">
                <w:rPr>
                  <w:rStyle w:val="a8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</w:rPr>
                <w:t>.</w:t>
              </w:r>
              <w:r w:rsidRPr="00471F1D">
                <w:rPr>
                  <w:rStyle w:val="a8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МОУ СОШ с. Иванырс</w:t>
            </w:r>
          </w:p>
          <w:p w:rsidR="00272779" w:rsidRPr="00471F1D" w:rsidRDefault="00D77582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272779" w:rsidRPr="00471F1D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school</w:t>
              </w:r>
              <w:r w:rsidR="00272779" w:rsidRPr="00471F1D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</w:rPr>
                <w:t>-17@mail.ru</w:t>
              </w:r>
            </w:hyperlink>
            <w:r w:rsidR="00272779" w:rsidRPr="00471F1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272779"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филиал МОУ СОШ с. Иванырс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Адреса сайтов в Интернете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D77582" w:rsidP="00652F5D">
            <w:pPr>
              <w:tabs>
                <w:tab w:val="left" w:pos="186"/>
              </w:tabs>
              <w:spacing w:after="0" w:line="240" w:lineRule="auto"/>
              <w:ind w:left="44" w:right="15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0" w:history="1">
              <w:r w:rsidR="00272779" w:rsidRPr="00471F1D">
                <w:rPr>
                  <w:rStyle w:val="a8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http://ivanirsschool.ucoz.ru/</w:t>
              </w:r>
            </w:hyperlink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Свидетельство об аккредитации (номер, дата выдачи, кем выдано)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1F1D">
              <w:rPr>
                <w:rFonts w:ascii="Times New Roman" w:eastAsia="Fd5725-Identity-H" w:hAnsi="Times New Roman"/>
                <w:i/>
                <w:sz w:val="24"/>
                <w:szCs w:val="24"/>
              </w:rPr>
              <w:t>ГА № 5195, выдано 04.05.2010 Министерством образования Пензенской области</w:t>
            </w: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Лицензия (номер, дата выдачи, кем выдана)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eastAsia="Fd5725-Identity-H" w:hAnsi="Times New Roman"/>
                <w:i/>
                <w:sz w:val="24"/>
                <w:szCs w:val="24"/>
              </w:rPr>
              <w:t>№ 9928, выдано 27.04.2010  Министерством образования Пензенской области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Ф. И. О. руководителя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Ведьмашкина Светлана Викторовна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Формы общественно-государственного управления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 Управляющий Совет школы</w:t>
            </w:r>
          </w:p>
        </w:tc>
      </w:tr>
      <w:tr w:rsidR="00272779" w:rsidRPr="00471F1D" w:rsidTr="004B5A7B">
        <w:trPr>
          <w:jc w:val="center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221"/>
              </w:tabs>
              <w:ind w:left="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Формы ученического самоуправления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9" w:rsidRPr="00471F1D" w:rsidRDefault="00272779" w:rsidP="00652F5D">
            <w:pPr>
              <w:pStyle w:val="af"/>
              <w:tabs>
                <w:tab w:val="left" w:pos="186"/>
              </w:tabs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Совет старшеклассников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1. Организационно-правовое обеспечение деятельности образовательного учреждения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1.1. Устав образовательного учреждения</w:t>
      </w: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Принят общим собранием трудового коллектива (Протокол № 4  от 25.08.2012  года), запись о регистрации внесена в Единый государственный реестр юридических лиц 28 января 2015 года (ГРН № 1035801300534).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1.2. Наличие свидетельств: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а) о внесение записи в Единый государственный реестр юридических лиц. Указать дату регистрации, основной регистрационный номер, дату внесения записи, наименование регистрирующего органа, серию.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года, за основным государственным регистрационным номером 1035801300534, дата внесения записи 8 февраля 2003 года. Выдано Межрайонной инспекцией Министерства Российской Федерации по налогам и  сборам № 7 по </w:t>
      </w:r>
      <w:r w:rsidRPr="00471F1D">
        <w:rPr>
          <w:rFonts w:ascii="Times New Roman" w:hAnsi="Times New Roman"/>
          <w:sz w:val="24"/>
          <w:szCs w:val="24"/>
        </w:rPr>
        <w:lastRenderedPageBreak/>
        <w:t>Пензенской области, серия 58 № 000590722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по месту нахождения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ОГРН – 1035801300534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ИНН/КПП –5821003931/582101001, поставлена на учет 07 февраля </w:t>
      </w:r>
      <w:smartTag w:uri="urn:schemas-microsoft-com:office:smarttags" w:element="metricconverter">
        <w:smartTagPr>
          <w:attr w:name="ProductID" w:val="2003 г"/>
        </w:smartTagPr>
        <w:r w:rsidRPr="00471F1D">
          <w:rPr>
            <w:rFonts w:ascii="Times New Roman" w:hAnsi="Times New Roman"/>
            <w:sz w:val="24"/>
            <w:szCs w:val="24"/>
          </w:rPr>
          <w:t>2003 г</w:t>
        </w:r>
      </w:smartTag>
      <w:r w:rsidRPr="00471F1D">
        <w:rPr>
          <w:rFonts w:ascii="Times New Roman" w:hAnsi="Times New Roman"/>
          <w:sz w:val="24"/>
          <w:szCs w:val="24"/>
        </w:rPr>
        <w:t>. серия 58 № 000544284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2. Право владения. Использование материально-технической базы.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2.1. На каких площадях ведётся образовательная деятельность (собственность, оперативное управление, аренда)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Вид права: оперативное управление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Здание основной школы: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Свидетельство о государственной регистрации права 58 АА 751161 от 08.04.2010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Здание филиала МОУ СОШ с. Иванырс: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Свидетельство о государственной регистрации права 58 АБ 732193 от 15.12.2014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2.2. Территория образовательного учреждения.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Земельный участок общая площадь 14678 кв.м. (МОУ СОШ с. Иванырс), 9046 кв.м. (</w:t>
      </w:r>
      <w:r w:rsidRPr="00471F1D">
        <w:rPr>
          <w:rFonts w:ascii="Times New Roman" w:hAnsi="Times New Roman"/>
          <w:iCs/>
          <w:sz w:val="24"/>
          <w:szCs w:val="24"/>
        </w:rPr>
        <w:t>филиал МОУ СОШ с. Иванырс)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Вид права: постоянное (бессрочное) пользование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Земельный участок МОУ СОШ с. Иванырс: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Свидетельство о государственной регистрации права 58 КТ 434275 от 11.11.2004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Земельный участок филиала МОУ СОШ с. Иванырс: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Свидетельство о государственной регистрации права 58 АА 751954 от 13.05.2010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 территории находятся спортивная площадка, игровая площадка, опытный участок, хозяйственная зона, зона отдыха.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2.3. Требования к зданию образовательного учреждения.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Наличие заключений санитарно-эпидемиологической службы и государственной противопожарной службы (наименование органа, номер решения, начало периода действия, окончание периода действия).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Федеральная служба по надзору в сфере защиты прав потребителей и благополучия человека: санитарно-эпидемиологическое заключение № 58.02.02.000.М.000007.01.15 от 20.01.2015 г.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Отделение надзорной деятельности Лунинского района, Пензенской области: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МОУ СОШ с. Иванырс: основное здание - Заключение № 8 о соответствии объекта защиты обязательным требованиям пожарной безопасности от 29.12.2014, филиал МОУ СОШ с. Иванырс - Заключение № 9 о соответствии объекта защиты обязательным требованиям пожарной безопасности от 2912.2014.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Особенности проекта здания ОУ. Проектная и фактическая наполняемость. Общая площадь здания, расчёт площади на каждого человека. Обоснование одной или двух смен работы ОУ.</w:t>
      </w:r>
      <w:r w:rsidRPr="00471F1D">
        <w:rPr>
          <w:rFonts w:ascii="Times New Roman" w:hAnsi="Times New Roman"/>
          <w:sz w:val="24"/>
          <w:szCs w:val="24"/>
        </w:rPr>
        <w:t> 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Материальные условия организации воспитательно-образовательного процесса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1.1.</w:t>
      </w:r>
      <w:r w:rsidRPr="00471F1D">
        <w:rPr>
          <w:rFonts w:ascii="Times New Roman" w:hAnsi="Times New Roman"/>
          <w:sz w:val="24"/>
          <w:szCs w:val="24"/>
        </w:rPr>
        <w:t xml:space="preserve">     Тип здания   -  </w:t>
      </w:r>
      <w:r w:rsidRPr="00471F1D">
        <w:rPr>
          <w:rFonts w:ascii="Times New Roman" w:hAnsi="Times New Roman"/>
          <w:sz w:val="24"/>
          <w:szCs w:val="24"/>
          <w:u w:val="single"/>
        </w:rPr>
        <w:t>типовое.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2.2.</w:t>
      </w:r>
      <w:r w:rsidRPr="00471F1D">
        <w:rPr>
          <w:rFonts w:ascii="Times New Roman" w:hAnsi="Times New Roman"/>
          <w:sz w:val="24"/>
          <w:szCs w:val="24"/>
        </w:rPr>
        <w:t xml:space="preserve">     Год ввода в эксплуатацию  </w:t>
      </w:r>
      <w:smartTag w:uri="urn:schemas-microsoft-com:office:smarttags" w:element="metricconverter">
        <w:smartTagPr>
          <w:attr w:name="ProductID" w:val="2003 г"/>
        </w:smartTagPr>
        <w:r w:rsidRPr="00471F1D">
          <w:rPr>
            <w:rFonts w:ascii="Times New Roman" w:hAnsi="Times New Roman"/>
            <w:sz w:val="24"/>
            <w:szCs w:val="24"/>
          </w:rPr>
          <w:t>2003 г</w:t>
        </w:r>
      </w:smartTag>
      <w:r w:rsidRPr="00471F1D">
        <w:rPr>
          <w:rFonts w:ascii="Times New Roman" w:hAnsi="Times New Roman"/>
          <w:sz w:val="24"/>
          <w:szCs w:val="24"/>
        </w:rPr>
        <w:t xml:space="preserve">. – здание средней школы, </w:t>
      </w:r>
      <w:r w:rsidRPr="00471F1D">
        <w:rPr>
          <w:rFonts w:ascii="Times New Roman" w:hAnsi="Times New Roman"/>
          <w:iCs/>
          <w:sz w:val="24"/>
          <w:szCs w:val="24"/>
        </w:rPr>
        <w:t>филиал МОУ СОШ с. Иванырс – в январе 1976 года.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lastRenderedPageBreak/>
        <w:t>3.3.</w:t>
      </w:r>
      <w:r w:rsidRPr="00471F1D">
        <w:rPr>
          <w:rFonts w:ascii="Times New Roman" w:hAnsi="Times New Roman"/>
          <w:sz w:val="24"/>
          <w:szCs w:val="24"/>
        </w:rPr>
        <w:t>     Проектная мощность основной школы -  108, филиала МОУ СОШ с. Иванырс - 210 человек.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4.4.</w:t>
      </w:r>
      <w:r w:rsidRPr="00471F1D">
        <w:rPr>
          <w:rFonts w:ascii="Times New Roman" w:hAnsi="Times New Roman"/>
          <w:sz w:val="24"/>
          <w:szCs w:val="24"/>
        </w:rPr>
        <w:t>     Реальная наполняемость  основной школы – 102, филиала МОУ СОШ с. Иванырс - 25 человек и 6 воспитанников ДОГ.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5.5.</w:t>
      </w:r>
      <w:r w:rsidRPr="00471F1D">
        <w:rPr>
          <w:rFonts w:ascii="Times New Roman" w:hAnsi="Times New Roman"/>
          <w:sz w:val="24"/>
          <w:szCs w:val="24"/>
        </w:rPr>
        <w:t xml:space="preserve">     Перечень учебных кабинетов: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4571"/>
      </w:tblGrid>
      <w:tr w:rsidR="00272779" w:rsidRPr="00471F1D" w:rsidTr="00A04AEA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МОУ СОШ с. Иванырс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филиал МОУ СОШ с. Иванырс</w:t>
            </w:r>
          </w:p>
        </w:tc>
      </w:tr>
      <w:tr w:rsidR="00272779" w:rsidRPr="00471F1D" w:rsidTr="00A04AEA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химии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физики 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информатики 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истории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математики –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иностранных языков –1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начальной школы – 3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Перечень мастерских: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Обслуживающего труда  - 1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Столярная - 1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Библиотека: площадь </w:t>
            </w:r>
            <w:smartTag w:uri="urn:schemas-microsoft-com:office:smarttags" w:element="metricconverter">
              <w:smartTagPr>
                <w:attr w:name="ProductID" w:val="59,7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59,7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471F1D">
              <w:rPr>
                <w:rFonts w:ascii="Times New Roman" w:hAnsi="Times New Roman"/>
                <w:sz w:val="24"/>
                <w:szCs w:val="24"/>
              </w:rPr>
              <w:t xml:space="preserve">;  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книжный фонд  4582 (учебный  - 2555, художественно-литературный -1721, 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научно-справочный  -  50, методический - 256); 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ридеры -  4  шт.</w:t>
            </w:r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Лаборантская химии – </w:t>
            </w:r>
            <w:smartTag w:uri="urn:schemas-microsoft-com:office:smarttags" w:element="metricconverter">
              <w:smartTagPr>
                <w:attr w:name="ProductID" w:val="19,8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19,8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Лаборантская физики – </w:t>
            </w:r>
            <w:smartTag w:uri="urn:schemas-microsoft-com:office:smarttags" w:element="metricconverter">
              <w:smartTagPr>
                <w:attr w:name="ProductID" w:val="16,2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16,2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химии и физики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информатики 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географии, биологии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истории – 1</w:t>
            </w:r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математики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иностранных языков –1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начальной школы – 2: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Кабинет технологии – 1</w:t>
            </w:r>
          </w:p>
          <w:p w:rsidR="00272779" w:rsidRPr="00471F1D" w:rsidRDefault="00272779" w:rsidP="00652F5D">
            <w:pPr>
              <w:pStyle w:val="af"/>
              <w:ind w:left="53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smartTag w:uri="urn:schemas-microsoft-com:office:smarttags" w:element="metricconverter">
              <w:smartTagPr>
                <w:attr w:name="ProductID" w:val="26,7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26,7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smartTag w:uri="urn:schemas-microsoft-com:office:smarttags" w:element="metricconverter">
              <w:smartTagPr>
                <w:attr w:name="ProductID" w:val="119,1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119,1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Учительская </w:t>
            </w:r>
            <w:smartTag w:uri="urn:schemas-microsoft-com:office:smarttags" w:element="metricconverter">
              <w:smartTagPr>
                <w:attr w:name="ProductID" w:val="19,8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19,8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  <w:smartTag w:uri="urn:schemas-microsoft-com:office:smarttags" w:element="metricconverter">
              <w:smartTagPr>
                <w:attr w:name="ProductID" w:val="193,4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193,4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smartTag w:uri="urn:schemas-microsoft-com:office:smarttags" w:element="metricconverter">
              <w:smartTagPr>
                <w:attr w:name="ProductID" w:val="36,3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36,3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smartTag w:uri="urn:schemas-microsoft-com:office:smarttags" w:element="metricconverter">
              <w:smartTagPr>
                <w:attr w:name="ProductID" w:val="60,5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60,5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Директорская-</w:t>
            </w:r>
            <w:smartTag w:uri="urn:schemas-microsoft-com:office:smarttags" w:element="metricconverter">
              <w:smartTagPr>
                <w:attr w:name="ProductID" w:val="18,1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18,1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ind w:left="-41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Гардероб </w:t>
            </w:r>
            <w:smartTag w:uri="urn:schemas-microsoft-com:office:smarttags" w:element="metricconverter">
              <w:smartTagPr>
                <w:attr w:name="ProductID" w:val="36,6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36,6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Кабинет ДОГ – 1; </w:t>
            </w:r>
            <w:smartTag w:uri="urn:schemas-microsoft-com:office:smarttags" w:element="metricconverter">
              <w:smartTagPr>
                <w:attr w:name="ProductID" w:val="53,6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53,6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Комната для занятий театрального отделения – </w:t>
            </w:r>
            <w:smartTag w:uri="urn:schemas-microsoft-com:office:smarttags" w:element="metricconverter">
              <w:smartTagPr>
                <w:attr w:name="ProductID" w:val="31,3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31,3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Костюмерная – </w:t>
            </w:r>
            <w:smartTag w:uri="urn:schemas-microsoft-com:office:smarttags" w:element="metricconverter">
              <w:smartTagPr>
                <w:attr w:name="ProductID" w:val="13,6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13,6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Радиорубка – </w:t>
            </w:r>
            <w:smartTag w:uri="urn:schemas-microsoft-com:office:smarttags" w:element="metricconverter">
              <w:smartTagPr>
                <w:attr w:name="ProductID" w:val="4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4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Хранилище для лыж –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6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Лаборантская химии – </w:t>
            </w:r>
            <w:smartTag w:uri="urn:schemas-microsoft-com:office:smarttags" w:element="metricconverter">
              <w:smartTagPr>
                <w:attr w:name="ProductID" w:val="19,8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19,8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Лаборантская физики – </w:t>
            </w:r>
            <w:smartTag w:uri="urn:schemas-microsoft-com:office:smarttags" w:element="metricconverter">
              <w:smartTagPr>
                <w:attr w:name="ProductID" w:val="16,2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16,2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Лаборантская биологии – </w:t>
            </w:r>
            <w:smartTag w:uri="urn:schemas-microsoft-com:office:smarttags" w:element="metricconverter">
              <w:smartTagPr>
                <w:attr w:name="ProductID" w:val="16,2 м2"/>
              </w:smartTagPr>
              <w:r w:rsidRPr="00471F1D">
                <w:rPr>
                  <w:rFonts w:ascii="Times New Roman" w:hAnsi="Times New Roman"/>
                  <w:sz w:val="24"/>
                  <w:szCs w:val="24"/>
                </w:rPr>
                <w:t>16,2 м</w:t>
              </w:r>
              <w:r w:rsidRPr="00471F1D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Медико-социальные условия пребывания обучающихся.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Обеспечение обучающихся площадями, используемыми под образовательный процесс: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основной школе: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Общая площадь 881,8 кв.м. ; полезная площадь 826,6 кв.м.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Количество квадратных метров учебных площадей, приходящихся на одного обучающегося 8,1 кв.м.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филиале МОУ СОШ с. Иванырс:</w:t>
      </w:r>
    </w:p>
    <w:p w:rsidR="00272779" w:rsidRPr="00471F1D" w:rsidRDefault="00272779" w:rsidP="00652F5D">
      <w:pPr>
        <w:spacing w:after="0" w:line="240" w:lineRule="auto"/>
        <w:ind w:left="-284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Общая площадь 1898,5 кв.м.; полезная площадь 1238,1 кв.м.</w:t>
      </w:r>
    </w:p>
    <w:p w:rsidR="00272779" w:rsidRPr="00471F1D" w:rsidRDefault="00272779" w:rsidP="00652F5D">
      <w:pPr>
        <w:spacing w:after="0" w:line="240" w:lineRule="auto"/>
        <w:ind w:left="-284" w:right="-28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Количество квадратных метров учебных площадей, приходящихся на одного обучающегося 41,27 кв.м.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285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общеобразовательном учреждении имеются: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• актовый зал – 1 -  </w:t>
      </w:r>
      <w:smartTag w:uri="urn:schemas-microsoft-com:office:smarttags" w:element="metricconverter">
        <w:smartTagPr>
          <w:attr w:name="ProductID" w:val="64,5 кв. м"/>
        </w:smartTagPr>
        <w:r w:rsidRPr="00471F1D">
          <w:rPr>
            <w:rFonts w:ascii="Times New Roman" w:hAnsi="Times New Roman"/>
            <w:sz w:val="24"/>
            <w:szCs w:val="24"/>
          </w:rPr>
          <w:t>64,5 кв. м</w:t>
        </w:r>
      </w:smartTag>
      <w:r w:rsidRPr="00471F1D">
        <w:rPr>
          <w:rFonts w:ascii="Times New Roman" w:hAnsi="Times New Roman"/>
          <w:sz w:val="24"/>
          <w:szCs w:val="24"/>
        </w:rPr>
        <w:t xml:space="preserve">. </w:t>
      </w:r>
      <w:r w:rsidRPr="00471F1D">
        <w:rPr>
          <w:rFonts w:ascii="Times New Roman" w:hAnsi="Times New Roman"/>
          <w:i/>
          <w:sz w:val="24"/>
          <w:szCs w:val="24"/>
        </w:rPr>
        <w:t>(количество и площадь)</w:t>
      </w:r>
      <w:r w:rsidRPr="00471F1D">
        <w:rPr>
          <w:rFonts w:ascii="Times New Roman" w:hAnsi="Times New Roman"/>
          <w:sz w:val="24"/>
          <w:szCs w:val="24"/>
        </w:rPr>
        <w:t>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• спортивный зал - 1  - 157,4 кв.м. </w:t>
      </w:r>
      <w:r w:rsidRPr="00471F1D">
        <w:rPr>
          <w:rFonts w:ascii="Times New Roman" w:hAnsi="Times New Roman"/>
          <w:i/>
          <w:sz w:val="24"/>
          <w:szCs w:val="24"/>
        </w:rPr>
        <w:t>(количество и площадь)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i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• пришкольная спортивная площадка -  1  - 9000 кв.м. </w:t>
      </w:r>
      <w:r w:rsidRPr="00471F1D">
        <w:rPr>
          <w:rFonts w:ascii="Times New Roman" w:hAnsi="Times New Roman"/>
          <w:i/>
          <w:sz w:val="24"/>
          <w:szCs w:val="24"/>
        </w:rPr>
        <w:t>(количество и площадь)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• столовая – 1 -  56 кв.м. </w:t>
      </w:r>
      <w:r w:rsidRPr="00471F1D">
        <w:rPr>
          <w:rFonts w:ascii="Times New Roman" w:hAnsi="Times New Roman"/>
          <w:i/>
          <w:sz w:val="24"/>
          <w:szCs w:val="24"/>
        </w:rPr>
        <w:t>(количество и площадь)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i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Информационно-техническая оснащённость образовательного процесса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06"/>
      </w:tblGrid>
      <w:tr w:rsidR="00272779" w:rsidRPr="00471F1D" w:rsidTr="00A04AEA">
        <w:tc>
          <w:tcPr>
            <w:tcW w:w="10206" w:type="dxa"/>
            <w:vAlign w:val="center"/>
          </w:tcPr>
          <w:p w:rsidR="00272779" w:rsidRPr="00471F1D" w:rsidRDefault="00272779" w:rsidP="00652F5D">
            <w:pPr>
              <w:pStyle w:val="ConsPlusCell"/>
              <w:widowControl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начальных классов: 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Слова, которые обозначают предметы.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 Слова, которые обозначают  действия предметов.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 Слова, которые обозначают признаки предметов.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-Альбом « Образцы написания букв»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Альбом рисунков для логических упражнений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-Картинный словарь 1 класс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-Настенный алфавит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-Картинный словарь 3 класс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Подлежащее и сказуемое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-Главные и второстепенные члены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Корень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Приставка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Корень и окончание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Предлог и приставка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Род имён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-Мягкий знак на конце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-Слова с непроизносимыми согласными в корне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-Три склонения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-Падежи.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-Окончания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-Как определить спряжение глагола.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-Местоимение, склонение личных местоимений 3-го лица.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-Склонение личных местоимений 1-го и 2-го лица с предлогами.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-Склонение личных местоимений 3-го лица с предлогами.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шипящих.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-Однородные члены предложения.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-Окончания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Изменение имён существительных по падежам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Изменение имён прилагательных по родам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Изменение имён прилагательных по числам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 Не с глаголами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Изменение глаголов по числам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Изменение глаголов по временам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Мультимедийное  оборудование,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-Нетбук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Таблицы: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-Мягкий знак после шипящих.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-Однородные члены предложения.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-Окончания глаголов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-Комплект таблиц по обучению грамоте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-Демонстрационное пособие «Касса «Лента букв»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-Касса- веер гласных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-Касса – веер согласных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-Комплект « Азбука в картинках»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-Касса букв и слогов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-Альбом портретов детских писателей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-Альбом иллюстраций «Сказки»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-Портреты писателей и поэтов – классиков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-Портреты писателей и поэтов – классиков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-Касса –веер цифры 1-20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Числа первого десятка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Сложение и вычитание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-Касса цифр и знаков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-Модель часов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-Таблица «Счётная лесенка»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-Угольник классный пластмассовый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-Цветные сигнальные карточки «Средства оперативной обратной связи»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Таблица единиц длины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Нахождение площади прямоугольника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Составь задачи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bCs/>
                <w:sz w:val="24"/>
                <w:szCs w:val="24"/>
              </w:rPr>
              <w:t>-Зависимость между величинами</w:t>
            </w:r>
            <w:r w:rsidRPr="00471F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Приёмы умножения на 1 и 0</w:t>
            </w:r>
            <w:r w:rsidRPr="00471F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-Линейка метровая деревянная</w:t>
            </w:r>
            <w:r w:rsidRPr="00471F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-Циркуль</w:t>
            </w:r>
            <w:r w:rsidRPr="00471F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-Таблица классов и разрядов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-Транспортир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-Таблица классов и разрядов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-Доли.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-Умножение и деление числа на произведение.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-Сложение и вычитание величин.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-Умножение и деление величин.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-Письменное умножение на двузначное число.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-Письменное умножение на трехзначное число.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Приемы письменного деления с остатком.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-Скорость, время, расстояние.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-Гербарий растений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-Гербарий «Деревья и кустарники»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-Наборы: «Птицы», «Животные»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Деревья, кустарники и травы»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Правила дорожного движения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-Наборы: «Бабочки», Раннецветущие растений»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-Учебная карта «Карта полушарий»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-Учебная карта «Природные зоны России»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-Учебная карта «Российская Федерация»(физическая)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-Лупа ручная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-Компас школьный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-Термометр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-Глобус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русского языка и литературы: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-Энциклопедия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-Учебно-методические комплексы по русскому языку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-Иллюстрации по русскому языку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-Справочники по русскому языку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-Портреты выдающихся русских лингвистов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-Комплект словарей и справочников по русскому языку для средней школы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-Таблицы демонстрационные к основным теоретико-литературным понятиям 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-Портреты поэтов и писателей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-Универсальный настольный компьютер 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-Цифровой проектор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-Экран настенный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-Словари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-Энциклопедия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-Учебно-методические комплексы по литературе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-Иллюстрации по литературе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-Галерея портретов поэтов и писателей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-Комплекты таблиц демонстрационных по русскому языку 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-Универсальный настольный компьютер 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-Цифровой проектор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-Словари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-Разделительные ъ и ь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о-а в корнях –лаг-лож -,–раст-( -ращ-)-рос-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ы-и после ц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-Три склонения имен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имен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-Безударные гласные в окончаниях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-Правописание –тся и –ться в глаголах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е-и в корнях с чередованиях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-Как определить спряжение глаголов с безударным личным окончанием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-Спряжение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-Употребление ь знака на конце слов после шипящих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препинания в предложениях с однородными членами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-Члены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Прямая речь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о и а в корнях –кос-кас- и –гор-гар-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-Гласные в приставках пре- и при-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 существительными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 прилагательными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-Дефисное написание сложных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-Ни нн в суффиксах имен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-Разряды местоимений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-Причастие как особая форма глагола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-Причастный оборот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-Действительные и страдательные причастия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-Слитное и раздельное написание не с причастиями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-Ни нн в суффиксах страдательных причастий прошедшего времени и прилагательных, образованных от глаголов 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-Деепричастие как особая форма глагола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-Деепричастный оборот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-Тире между подлежащим и сказуемым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-Союзы при однородных членах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-Обобщающие слова при однородных членах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-Предложения с прямой речью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-Односоставные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-Обособление определений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-Обосбление обстоятельств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препинания в сложносочиненном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препинания в сложноподчиненном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-Сложнодчиненные предложения с несколькими придаточными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-Пунктуация в сложных предложениях с сочинительной и подчинительной связью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препинания в бессоюзном сложном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-Стили речи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Ладыженская Т. А., Баранов М. Т., Тростенцова Л .А. и др. Русский язык. 5 класс. –М.: Просвещение , 2012 г.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Баранов М. Т.,  Ладыженская Т. А., Тростенцова Л .А. и др. Русский язык. 6 класс. –М.: Просвещение , 2012 г.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Баранов М. Т.,  Ладыженская Т. А., Тростенцова Л .А. и др. Русский язык. 7 класс. –М.: Просвещение , 2012 г.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Тростенцова Л .А., Ладыженская Т. А и др. Русский язык. 8 класс. –М.: Просвещение , 2012 г.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 Тростенцова Л. А., Ладыженская Т. А и др. Русский язык. 9 класс. –М.: Просвещение , 2012 г.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-Ушаков Д. Н., С. Е. Крючков .Орфографический словарь.–М.: 1990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-Лапатухин М. С. и др. Школьный толковый словарь русского языка.- М.: 1998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Одинцов В. В.  и др . Школьный словарь иностранных слов.-  М .: 2006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-Потиха З .А. Школьный словарь строения слов русского языка.- М.: 1998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Жуков  В. П., Жуков А. В. Школьный фразеологический словарь русского языка.- М.: 2005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Львов М. Р. Школьный словарь антонимов русского языка.- М .:2005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Баранов М. Т . и др.  Русский язык: Справочные материалы .-М.: 2007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Крысин  Л .П.  Толковый словарь иноязычных слов.-  М.: 2006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Ожегов  С .И., Шведова Н. Ю.  Толковый словарь русского языка .-М.: 2001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Бондаренко Н. М., Граник Г. Г . Секреты орфографии.- М.: Просвещение, 1997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-Шанский Н. М . Школьный этимологический словарь русского языка .-М.: 1997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Егораева Г .Т. ГИА 2012 .Русский язык .9 класс.- М.: издательство'' Экзамен '', 2014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Комплект таблиц по русскому языку для 5-9 классов.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Комплект портретов для кабинета русского языка.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Раздаточный материал по русскому языку для 5-9 классов.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Нетбук “ ACER ASPIRE ONE  D 255’’, компьютер ACER  , интерактивная доска.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Интернет ресурсы.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-Богданова Г. А. Тестовые задания по русскому языку (5-9 классы ) 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-Пособие для учащихся общеобразовательных учреждений.- М.: Просвещение , 2009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Малюшкин А .Б. Тестовые задания для проверки знаний по русскому языку(5-9 классы).-М.:ТЦ Сфера, 2009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Баранов М .Т. и др. Русский язык: Справочные материалы: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-Учебное пособие для учащихся.-М.: Просвещение ,1989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Иванова В. А. Занимательно о русском языке: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-Пособие для учителя.- Л .:Просвещение, 1990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-Лингвистические сказки: Методическое пособие для учителей русского языка.- Брянск, 2006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Шкатова Л. А. Подумай и ответь: Занимательные задачи по русскому языку: Книга для учащихся 5-7 классов средней школы.- М . : Просвещение, 1989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-Богданова Г .А. Уроки русского языка в 6 классе: Кн . для учителя.- М.: Просвещение , 2007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Егорова Н. В. Поурочные разработки по русскому языку для 7-9 классов.- М .: ВАКО, 2007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-Малюшкин А. Б .Учебные таблицы по русскому языку( 5-11 классы).- М.: ТЦ Сфера, 2009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Примерная программа основного общего образования. Русский язык.- М.: Просвещение, 2013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М. Т. Баранов ,Т. А. Ладыженская , Н. М. Шанский :Программы общеобразовательных учреждений (5-9 классы).-М .:Просвещение , 2013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Беляева О .В., Даценко О .А.  Поурочные разработки по русскому  языку для 5 класса.-М.: ВАКО, 2009 год.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русскому языку (5-9 классы)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-Русский литературный язык и его стили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-Тире в бессюзном сложном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-Двоеточие в бессюзном сложном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-Запятая при однородных членах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-Основные значения приставок пре- и при-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-Падежные окончания разносклоняемых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препинания при обращении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-Обобщающие слова при однородных членах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о и е после шипящих и ц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-Падежные окончания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-Безударные личные окончания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-Буквы е-и в корнях с чередованием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-Мягкий знак после шипящих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-Способы образования слов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-Запомни слова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Таблицы по теме ‘’Имя существительное''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об имени существительном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-Три склонения имен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имен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существительными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-Гласные о-е после шипящих и ц в окончаниях и суффиксах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-Употребление ь знака на конце существительных после шипящих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имени существительного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 Таблицы по теме ‘’Имя прилагательное''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об имени прилагательном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-Образование степеней сравнения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-Разряды имен прилагательных по значению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 прилагательными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-Безударные гласные в окончаниях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-Различение на письме суффиксов прилагательных-к- и –ск-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-Ни нн в суффиксах имен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-Дефисное написание сложных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-Морфолгический разбор имени прилагательного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Таблицы по теме ‘’ Глагол’’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глаголе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-Как определить спряжение глагола с безударным личным окончанием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-Спбббряжение глагола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-Правописание –тся и –ться в глаголах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-Наклонения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глагола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Таблицы по теме ‘’ Числительные и местоимения’’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об имени числительном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числительных 40, 90, 100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числительных  от 50 до 80, от 500 до 900; 200 , 300, 400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числительных двое, трое, четверо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числительных оба , обе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имени числительного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-Понятие о местоимении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вопросительных местоимений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-Правописание отрицательных местоимений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-Личные местоимения , склонение личных местоимений 3 лица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личных местоимений 1 и 2 лица с предлогами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личных местоимений 3 лица с предлогами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-Разряды местоимений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местоимения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теме ‘’ Наречие’’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наречии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-Степени сравнения наречия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 наречиями на –о –е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-Дефис между частями слов в наречиях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-Ь знак после шипящих на конце наречий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наречия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теме ‘’ Причастие и деепричастие’’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-Причастие как особая форма глагола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-Причастный оборот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-Действительные и страдательные причастия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 с причастиями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 и нн в суффиксах страдательных причастий и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-Гласные перед н и нн в страдательных причастиях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-Морфолгический разбор причастия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-Деепричастие как особая форма глагола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-Деепричастный оборот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-Правописание деепричастий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-Употребление деепричастий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деепричастия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теме ‘’Чередование гласных’’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-Непроверяемые и проверяемые гласные в корне слова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-Чередующиеся гласные в корне и его конечная согласная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-Чередующиеся гласные в корне, зависящие от суффикса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Чередующиеся гласные в корне, зависящие от ударения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-Чередующиеся гласные в корне , зависящие от значения корня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теме ‘’Союзы и предлоги’’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союзе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-Значения сочинительных и подчинительных союзов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-Отличие союзов от омонимчных местоимений и наречий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-Запятая перед союзами в сложном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-Пунктуация при однородных членах, связанных сочинительным союзом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предлоге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-Слитное , раздельное и дефисное написание предлогов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-Производные и непроизводные предлоги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-Употребление предлогов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по теме ‘’Частицы и междометия’’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частице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-Разряды частиц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-Раздельное и дефисное написание частиц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-Правописаие частиц не и ни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-Морфологический разбор частицы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-Понятие о междометиях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-Дефис в междометиях. Знаки препинания в междометиях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Таблицы по теме ”Основные правила орфографии и пунктуации’’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-Склонение имен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-Спряжение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-Гласные в приставках пре- и при-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 и нн в суффиксах прилагательных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-Н и нн в суффиксах прилагательных и причастий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-Слитное и раздельное не с причастиями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-Тире между подлежащим и сказуемым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-Обособление определений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Обособление обстоятельств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 препинания в сложносочиненном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 препинания в сложноподчиненном предложении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-Знаки  препинания в бессоюзном сложном предложении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иностранного языка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географические на иностранном языкеКарты географические на иностранном языке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Комплекты таблиц демонстрационных по иностранному языку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словарей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Справочники по иностранному языку 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Аудиозаписи на иностранном языке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 по иностранному языку 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Стандарты образования по иностранному языку основного общего образования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УМК со 2 по 9 класс Печатные пособия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Грамматические таблицы (2-9 классы)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англоязычных стран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Флаги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и исторических памятников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Тематические картинки Информационно-коммуникативные средства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Мультимедийный методический каталог дидактических материалов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 класс2 класс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Комплекты таблиц демонстрационных по иностранному языку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словарей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Справочники по иностранному языку 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Аудиозаписи на иностранном языке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 по иностранному языку 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Стандарты образования по иностранному языку основного общего образования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УМК со 2 по 9 класс Печатные пособия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Грамматические таблицы (2-9 классы)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англоязычных стран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Флаги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и исторических памятников</w:t>
            </w:r>
          </w:p>
          <w:p w:rsidR="00272779" w:rsidRPr="00471F1D" w:rsidRDefault="00272779" w:rsidP="00652F5D">
            <w:pPr>
              <w:pStyle w:val="ad"/>
              <w:tabs>
                <w:tab w:val="left" w:pos="56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Тематические картинки Информационно-коммуникативные средства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Мультимедийный методический каталог дидактических материалов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циркулей.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Набор транспортиров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Набор треугольников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Набор «Доли»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Измерительная линейка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Геометрический набор объемных тел.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i/>
                <w:sz w:val="24"/>
                <w:szCs w:val="24"/>
              </w:rPr>
              <w:t>Плакаты: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Разряды десятичных дробей.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Признаки делимости.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Углы и их измерение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Действия с дробями.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Перпендикулярные  и параллельные прямые.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Задачи на дроби.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Законы арифметики.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 двух уравнений.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Задание функции графиком.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Графики квадратичных функций.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Замечательное свойство окружности.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Свойства степени.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треугольников.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раздаточный материал для сам. работ по 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вариантам.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5-9кл.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Электронный  учебник-справочник   7 -11кл.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Учебное электронное издание 5-11кл.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i/>
                <w:sz w:val="24"/>
                <w:szCs w:val="24"/>
              </w:rPr>
              <w:t>Плакаты: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Графики квадратичных функций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Замечательное свойство окружности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Графики тригонометрических  функцмй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Степенная и логарифмическая функция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Площади тел вращения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Объемы тел вращения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Движение в пространстве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раздаточный материал для сам. работ по 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вариантам.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5-9кл.</w:t>
            </w:r>
          </w:p>
          <w:p w:rsidR="00272779" w:rsidRPr="00471F1D" w:rsidRDefault="00272779" w:rsidP="00652F5D">
            <w:pPr>
              <w:pStyle w:val="ConsPlusNormal"/>
              <w:widowControl/>
              <w:tabs>
                <w:tab w:val="left" w:pos="56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Электронный  учебник-справочник 7 -11кл.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Учебное электронное издание 5-11кл.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информатики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Информационно-коммуникативные средства: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-операционная система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-файловый менеджер (в составе операционной системы или др.).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-почтовый клиент (входит в состав операционных систем или др.).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 для организации общения и групповой работы с использованием компьютерных сетей.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-программная оболочка для организации единого информационного пространства школы, включая -возможность размещения работ учащихся и работу с цифровыми ресурсами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-программное обеспечение для организации управляемого коллективного и безопасного доступа в internet. брандмауэр и http-прокси сервер.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-антивирусная программа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-программа-архиватор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-система оптического распознавания текста для русского, национального и изучаемых иностранных языков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 для записи cd и dvd дисков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-комплект общеупотребимых программ, включающий: текстовый редактор, программу разработки презентаций, электронные таблицы.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-звуковой редактор.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 для организации аудиоархивов.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-редакторы векторной и растровой графики.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 для просмотра статических изображений.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-мультимедиа проигрыватель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 для проведения видеомонтажа и сжатия видеофайлов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-редактор web-страниц.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-браузер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-система управления базами данных, обеспечивающая необходимые требования.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-геоинформационная система, позволяющая реализовать требования стандарта по предметам, -использующим картографический материал.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-система автоматизированного проектирования.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-виртуальные компьютерные лаборатории по основным разделам курсов математики и -естественных наук.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-интегрированные творческие среды.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-программа-переводчик, многоязычный электронный словарь.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-система программирования.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-клавиатурный тренажер.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-образовательных ресурсов по различным учебным предметам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-ПЕРВАЯ ПОМОЩЬ 1.0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-ПЕРВАЯ ПОМОЩЬ 2.0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СРЕДСТВА ИКТ: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-Персональный компьютер  учителяский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-Персональный компьютер  в комплекте ученический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-Web-камера    в комплекте к каждому рабочему месту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-Проектор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-ПринтерCfnon IP1800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-Сканер Canon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-Модем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-Компьютерный стол-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-Источник бесперебойного питания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-Комплект сетевого оборудования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-Огнетушитель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-Доска маркерная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-Сетевой фильтр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-Фильтры-удлинители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-Шкаф для хранения оборудования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-Колонки -2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-Интерактивная доска – Polivision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-Коллекция цифровых образовательных ресурсов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-Комплект оборудования для лаборатории конструирования и робототехники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истории и обществознания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1.Страны Юго-Востока и Востока Азии во 2-й пол.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2.Ближний Восток во 2-й пол.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3.Русь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4.Борьба русского народа против иноземных захватчиков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5. Мир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6. Важные географические открытия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7.Оформление крепостного права в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8.Вассальная пирамида.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9. Великая Отечественная война СССР 1941-1945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10. Военные действия в Тихом океане и в Азии в 1941-1945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11. Западная Европа в 1918-1923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12. Военные действия в 1942-1945 гг. в Африке.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13.Образование независимых государств в Латинской Америке.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14. Война за независимость в Северной Америке и образование США.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15. Византийская империя и славяне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16. Восточная Римская империя при Юстиниане.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17. Образование державы Александра Македонского.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18. Греция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 до н.э.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19. Древняя Италия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 до н.э.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20. Древний Египет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21. Завоевания Александра Македонского.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22. Древний Восток 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23. Древняя Русь-Русь Удельная-Московская Русь.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24. Гражданская война в США (1861-1865).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25. Европа  вт.пол.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26. Отечественная война 1812г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27. Европа в 1799-1815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28. Европа в 1799-1815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29. Европа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30. Африка во вт. пол.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31. Европа в конце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32. Начало Второй мировой войны.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33.Европа после Второй мировой войны.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34.Средний Восток, Южная Азия.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Европа после венского конгресса.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36.Римская империя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 нашей эры.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37. Завоевание Рима во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вв. До н.э.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38. Европа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39. Западная Европа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вв.Крестовые походы.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40. Греко-персидские войны.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41.Крито-микенская Греция.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42. Индия и Китай в древности.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43. Междуречье в древности.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44. Российская империя в начале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45. Мир в начале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46. Реформация, контрреформация.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47. Национально-освободительное движение в Нидерландах 1566-1609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48. Коренной перелом в великой Отечественной войне 1941-1945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49. Отечественная война 1812 года.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50. Становление Советской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51. Первая мировая война 1914-1918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52. Византия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53. Развитие ремесла в Европе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54. Арабы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55. Римская империя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 Падение Западной Римской империи.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56. Русские княжества в 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57. Российское государство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58. Религии мира 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59. Российское государство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60.Российская империя в п.п.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61. Российская империя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62. Развитие капитализма в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63. Российская империя в п.п.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64. Россия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65.Российская империя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66. Экономика России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67.Российская империя в 1762-1907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68. Смутное время в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69. Российская империя во вт.пол.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70. Революция 1905-1907 гг. в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71. Россия 1907-1914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72. Борьба русского народа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73. Русские княжества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74.СССР в 1946-1991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75. СНГ.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76. Россия в 20-30-е гг.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77. СССР в 1946-1990 гг.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78. Итальянские государства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79.Столетняя война.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80. Конституционные права.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81. Структура политической системы РФ.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82. Территориальные изменения после Первой мировой войны.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83. США в конце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 начале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84. Индия, Китай в Средние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85. Франкское государство в эпоху Каролингов.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86. Экономическое развитие Российской империи во вт.пол.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 Экономическое развитие Российской империи в п.пол.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88. Повинности средневековых крестьян.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89. Этапы объединения русских земель.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Комплекты таблиц: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1.Факторы формирования российской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российской цивилизации.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2. Становление Российского государства.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Российского государства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России в 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5. Движение декабристов.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6. Всемирная история (обобщающие таблицы).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7. История России (обобщающие таблицы).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8.Государственные символы России.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9. Обществознание 8-9 классы.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10. История России 6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11. История России 7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12. История России 8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13. История России 9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14. История Древнего мира. 5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15. История Средних веков. 6 класс.</w:t>
            </w:r>
          </w:p>
          <w:p w:rsidR="00272779" w:rsidRPr="00471F1D" w:rsidRDefault="00272779" w:rsidP="00652F5D">
            <w:pPr>
              <w:pStyle w:val="ConsPlusNormal"/>
              <w:widowControl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F1D">
              <w:rPr>
                <w:rFonts w:ascii="Times New Roman" w:hAnsi="Times New Roman" w:cs="Times New Roman"/>
                <w:sz w:val="24"/>
                <w:szCs w:val="24"/>
              </w:rPr>
              <w:t>16. Новая история. 7-8 классы.</w:t>
            </w:r>
          </w:p>
          <w:p w:rsidR="00272779" w:rsidRPr="00471F1D" w:rsidRDefault="00272779" w:rsidP="00652F5D">
            <w:pPr>
              <w:pStyle w:val="af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17. Новейшая история. 9 класс.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географии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географические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Агроклиматические ресурсы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Земельные ресурсы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Климатические пояса и области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Минеральные ресурсы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океанов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полушарий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Постоянные ветры Земли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Почвенная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Природные зоны и биологические ресурсы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Растительный мир Земли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Строение земной коры. Полезные ископаемые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Урбанизация и плотность населения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  <w:tab w:val="left" w:pos="25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Черная и цветная металлургия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чрезвычайных природных явлений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Энергетика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Новая Зеландия.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Зарубежная Европа.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Америка.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и Восточная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Юго-Восточная 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Юго-Западная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Океания.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Евразия.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 Америка.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Америка.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Арктика.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Атлантический океан.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Индийский океан.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Тихий океан.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Агроклиматическая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Агропромышленный комплекс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Водные ресурсы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Геологическая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Земельные ресурсы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Легкая и пищевая промышленность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Лесная и целлюлозно-бумажная промышленность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Политико-административная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Почвенная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Растительность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Социально-экономическая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Тектоника и минеральные ресурсы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Топливная промышленность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Транспорт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Химическая и нефтехимическая промышленность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Черная и цветная металлургия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Экологические проблемы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Экономическое районирование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Электроэнергетика России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Восточная Сибирь и Дальний Восток.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Европейский Север и Северо-Запад  России.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Европейский Юг России.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Западная Сибирь.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Россия.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Восточная Сибирь и Дальний Восток.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Западная Сибирь.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Поволжье.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Урал.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Россия. Северо-Западная и Северная Россия.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 Россия. Физическая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учебных топографических карт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горных пород и минералов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Компасы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Земельные ресурсы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Минеральные ресурсы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полушарий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Почвенная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Религии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Урбанизация и плотность населения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Черная и цветная металлургия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чрезвычайных природных явлений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Энергетика мира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Новая Зеландия.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Зарубежная Европа.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Америка.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и Восточная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Юго-Восточная 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Юго-Западная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 Азия.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Америка.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Индия.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Канада.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Китай.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США. Социально-экономическая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Океания. Политическая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Политическая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Европа. Политическая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Америка. Политическая карта</w:t>
            </w:r>
          </w:p>
          <w:p w:rsidR="00272779" w:rsidRPr="00471F1D" w:rsidRDefault="00272779" w:rsidP="00652F5D">
            <w:pPr>
              <w:pStyle w:val="ad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Америка. Политическая карта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Океания. Физическая карта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Кабинет 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 «Скелет человека»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>Микроскоп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«Основные группы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растений»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«Дикорастущие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«Лекарственные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Гербарий «Голосеменные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Таблицы: «Деление клетки»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«Биосинтез белка»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«Классификация растений и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животных»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«Моногибридное скрещивание»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«Перекрест хромосом»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Набор  посуды и принадлежностей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для лабораторных работ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Таблица «Строение клетки»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Таблица «Химия клетки».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Плакаты по общей 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Ванночки для плиток керамических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Лотки для микропрепаратов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>Лотки для раздаточного материала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Плитки керамические для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проращивания семян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Препаровальные инструменты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Наборы реактивов и материалов для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проведения лабораторных работ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Лупы препаровальные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Лупы экскурсиооные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Микропроекторы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Термометры наружные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Зажимы пробирочные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Колбы конические Кн -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- 500 -34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Колбы конические Кн - 1 - 100-18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Колпаки стеклянные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Ложка для сжигания вещества ЛС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Мензурки 250 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Мензурки 500 мл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Наборы посуды и принадлежностей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проведения лабораторных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работ НПП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Коллекция: Агроценоз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Коллекция: Аналогичные органы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защиты растений от травоядных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Виды защитных окрасок у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Гомология плечевого и тазового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поясов у позвоночных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Гомология строения конечностей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наземных животных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Примеры конвергенции в строении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органов движения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Коллекция: Приспособительные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изменения в конечностях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насекомых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Коллекция: Формы сохранности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ископаемых растений и животных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Наборы микропрепаратов по общей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Находок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«Происхождение человека»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Наборы муляжей гибридных,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полиплоидных растений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 синтеза белка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Модель: Биосфера и человек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Деление клетки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Законы Менделя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Модель: Размножение и развитие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хордовых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Модель: Перекрест хромосом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Строение клетки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Таблица: По общей 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Модель: Почка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Сердце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Модель: Скелет человека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Сустав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>Модель: Торс человека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Модель: Ухо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Модель: Череп человека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Таблица: Железы внутренней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секреции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Таблица: Кожа человека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>Таблица: Органы кровообращения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Таблица: Пищеварительная система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Таблица: Система органов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выделения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>Динамометры ручные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Приборы для сравнения содержания </w:t>
            </w: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углекислого газа во вдыхаемом и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выдыхаемом воздухе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Спирометры учебные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Эргометры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физики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Галерея портретов ученых-физиков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Комплекты таблиц демонстрационных по физике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Портреты ученых-физиков и астрономов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Комплект расходных материалов для кабинета физики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наглядно-методических материалов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«Модель атома Резерфорда-Бора»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«Методы регистрации ионизирующих излучений»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«Явление радиоактивности»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«Термоядерный синтез»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Электронные диски с уроками «Кирилл и Мефодия»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Осциллограф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Конденсатор переменный с цифровым измерителем емкости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законов переменного тока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изучения газовых законов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изучения правила Ленца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Мультимедиа- проектор Toshiba    Оверхед – проектор 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Катушка дроссельная 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блоков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 для демонстрации превращений световой энергии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для демонстрации свойств электромагнитных волн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по геометрической оптике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Манометр открытый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Манометр демонстрационный металлический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Машина электрическая обратимая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Маятники электростатические (пара)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Маятник Максвелла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Метроном механический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Микрофон электродинамический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Модели кристаллических решеток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для демонстрации магнитного поля в пространстве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перископа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работы электромагнитного реле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законов постоянного тока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магнитного поля тока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спектров электрических полей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тел равной массы и равного объема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Палочки из стекла и эбонита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Полосовые магниты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демонстрации линейного расширения тел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демонстрации теплопроводности тел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сравнения теплоемкости тел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с кольцом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Биметаллическая пластина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Призма наклоняющаяся с отвесом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Пространственная модель магнитного поля постоянного магнита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Психрометр (или гигрометр)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Реостаты ползунковые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Рычаг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Сосуды сообщающиеся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Стрелки магнитные на штативах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Султаны электрические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Теплоприемники (пара)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Трансформатор универсальный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Трубка для демонстрации конвекции в жидкости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Трубка Ньютона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Цилиндры свинцовые со стругом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для взвешивания воздуха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Паскаля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Штативы изолирующие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Электрометры с принадлежностями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Электроскоп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Электромагнит разборный с деталями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посуды и принадлежностей для кабинета физики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Универсальный портативный компьютер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Экран на штативе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Принтер лазерный цветной формата А4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Галерея портретов ученых-физиков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Комплекты таблиц демонстрационных по физике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Портреты ученых-физиков и астрономов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расходных материалов для кабинета физики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наглядно-методических материалов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«Модель атома Резерфорда-Бора»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«Методы регистрации ионизирующих излучений»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«Явление радиоактивности»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Электронные диски с уроками «Кирилл и Мефодия»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Мультимедиа- проектор Toshiba   </w:t>
            </w:r>
          </w:p>
          <w:p w:rsidR="00272779" w:rsidRPr="00471F1D" w:rsidRDefault="00272779" w:rsidP="00652F5D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Оверхед – проектор  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химии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противопожарного инвентаря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Плитка электрическая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для пробирок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лабораторный химический**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демонстрационный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Щипцы тигельные (набор)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Аптечка медицинская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Доска для сушки лабораторной посуды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Ерши для мытья посуды(набор)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Очки защитные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Весы учебные с разновесами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получения газов (лабораторный)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получения галоидоалканов (лабораторный)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Спиртовка лабораторная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в замкнутой системе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деталей для установок, иллюстрирующих химические производства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получения газов (демонстрационный)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получения галоидоалканов (демонстрационный)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веществ в твердом виде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Воронка делительная цилиндрическая, 250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Воронка делительная цилиндрическая, 100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коническая, 1000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коническая, 250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коническая, 500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коническая, 100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Колба круглодонная, 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плоскодонная, 250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плоскодонная, 500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Колба плоскодонная, 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Ложка для сжигания веществ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Ложка – дозатор № 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стеклянных трубок комбинированный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Палочки стеклянные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Пробирка химическая, 16 мм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Пробирки демонстрационные, 21 мм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Склянка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Стакан высокий с носиком, 25 мл*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Стакан высокий с носиком, 50 мл**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Стакан низкий  с носиком, 250 мл*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Ступка с пестиком № 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Ступка с пестиком № 3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Ступка с пестиком № 5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Тигель  № 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Тигель низкий № 6 с крышкой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Трубка соединительная (U-образная)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Мензурка, 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Мензурка, 250 мл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Чаша выпарительная № 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Чаша выпарительная № 5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Зажим пробирочный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этикеток № 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этикеток № 2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Медная спираль  с держателем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Наборы пробок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Пинцет металлический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Прокладка огнезащитная для демонстрационных опытов-1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Скальпели медицинские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Стеклянная пластинка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Трубки резиновые (силиконовые)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Азотная кислота (плотность 1,42)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Алюминия гидроокись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Алюминий азотнокислый девятиводный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Алюминий сернокислый восемнадцативодный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Алюминий сернокислый восемнадцативодный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Алюминий сернокислый восемнадцативодный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Аммиак 25-процентный 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Аммоний двухромовокислый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Аммоний азотнокислый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Аммоний фосфорнокислый однозамещенный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Аммоний фосфорнокислый двухзамещенный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Аммоний фосфорнокислый трехзамещенный трехводный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Аммоний сернокислый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Аммоний хлористый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Бария гидроокись восьмиводная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Барий азотнокислый 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Бария 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Барий хлористый двухводный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Бром (в ампулах по 5 г)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Бумага для хроматографии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Бумага универсальная (книжки или тубусы)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Вазелин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Вата хлопчатобумажная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Глицерин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Железо (II) сернокислое семиводное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Железа (III) гидроокись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Железо (III) сернокислое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Железо (III) хлорное шестиводное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Железо (опилки)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Железо восстановленное (порошок)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Кали едкое (гранулы)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Калий  уксуснокислый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Калий бромистый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Калий фосфорнокислый двухзамещенный трехводный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Кальция гидроокись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Кальция 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Кальций хлористый двуводный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Кислота аскорбиновая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Кислота щавелевая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Крахмал водорастворимый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Лакмоид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Литий металлический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Литий хлористый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Магний металлический (порошок)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Магний металлический (стружка или лента)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Магния 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Магний сернокислый семиводный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Магний хлористый шестиводный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Медь (II) сернокислая  пятиводная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Медь  (II)  хлорная двухводная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Медь металлическая (в наборе проволока, пластины)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Метиламин солянокислый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Метиловый оранжевый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Муравьиная кислота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Натрий уксуснокислый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Натрий бромистый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углекислый 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фосфорнокислый двухзамещенный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сернокислый 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фосфорнокислый однозамещенный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углекислый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углекислый  десятиводный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кремнекислый девятиводный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азотнокислый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азотистокислый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Натрий фосфорнокислый трехзамещенный двенадцативодный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Натрий сернокислый  безводный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Натрий сернокислый  десятиводный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Натрий сернистый девятиводный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сернистокислый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серноватистокислый пятиводный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фтористый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Натрий хлористый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Олово металлическое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Ортофосфорная кислота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Перекись водорода (пергидроль)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Песок кварцевый (силикагель)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Пластинка с закрепленным слоем адсорбента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Пробки корковые разных размеров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Пробки резиновые разных диаметров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Сахароза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Свинца (II) окись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Свинец уксуснокислый трехводный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Сера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Серебро азотнокислое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Серная кислота (плотность 1,84)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Соляная кислота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Соляная кислота (плотность 1,19)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Спирт этиловый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Трубки резиновые или силиконовые диаметром 14 мм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Трубки резиновые или силиконовые наружные диаметром от 3 до 12 мм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Трубки стеклянные диаметром от 3 до 15 мм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Углерод четыреххлористый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Уксусная кислота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Фенол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Фильтровальная бумага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Фильтры бумажные зольные, размер 4,5 см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Фильтры бумажные зольные, размер 9 см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Формалин 40-процентный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Фосфор красный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Фосфора (V) окись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Фуксин основной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Хлорбензол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Хлористый метилен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Хром (III) хлорный шестиводный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Циклогексан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Цинк (пыль)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Цинк металлический (гранулированный, без мышьяка)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Цинка окись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Цинк сернокислый семиводный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Цинк  хлористый 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Виртуальная химическая лаборатории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Справочники по химии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Задачники, банки заданий ЕГЭ по химии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Галерея портретов ученых-химиков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видов топлива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волокон (раздаточный материал)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Коллекция каменного угля и продуктов его переработки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каучуков (раздаточный материал)</w:t>
            </w:r>
          </w:p>
          <w:p w:rsidR="00272779" w:rsidRPr="00471F1D" w:rsidRDefault="00272779" w:rsidP="00652F5D">
            <w:pPr>
              <w:pStyle w:val="ad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металлов и сплавов (раздаточный материал)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минералов и горных пород – природного химического сырья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ИЗО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Книги по стилям изобразительного искусства и архитектуры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Словарь искусствоведческих терминов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Дидактический раздаточный материал, карточки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Тушь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Бумага цветная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Фломастеры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Емкости для воды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Гербарии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Предметы быта (кофейники, бидоны, блюдо, самовары, подносы и др.)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Бумага А4 </w:t>
            </w:r>
          </w:p>
          <w:p w:rsidR="00272779" w:rsidRPr="00471F1D" w:rsidRDefault="00272779" w:rsidP="00652F5D">
            <w:pPr>
              <w:pStyle w:val="af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Репродукции картин русских художников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иллюстраций «Русские народные сказки»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«Поэтапное рисование птиц, животных»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2F3FF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1. Конь гимнастический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2. Козел гимнастический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3. Перекладина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4. Турник навесной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5. Мостик гимнастический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6. Мат гимнастический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7. Брусья гимнастические мужские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8. Стенка гимнастическая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9. Скамья гимнастическая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10. Секундомер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11. Бревно гимнастическое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12. Ядро легкоатлетическое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13. Граната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14. Стойка для прыжков в высоту с планкой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15. Канат для лазания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16.  Канат для перетягивания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17. Обруч алюминиевый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18. Обруч пластмассовый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19. Ракетка для настольного тенниса (пара)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20. Мяч для настольного тенниса (6 штук)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21. Стол для настольного тенниса с сеткой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22. Мяч для метания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23. Скакалка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24. Мяч для фитнеса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25. Коврик для фитнеса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26. Гантели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27. Шахматы с доской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 Мяч баскетбольный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29. Мяч футбольный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30. Мяч волейбольный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31. Сетка баскетбольная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32. Сетка волейбольная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33. Сетка футбольная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34. Насос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35. Кольцо баскетбольное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36. Щит баскетбольный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37. Лыжи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38. Ботинки лыжные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39. Палки лыжные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40. Мячи разные (резиновые)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41. Кегли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42. Палки гимнастические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43. Дартс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44. Велотренажёр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45. Ракетки для бадментона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46. Рулетка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47. Секундомер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48. Стойка стритбольная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49. Клюшки для хоккея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50. Лестницы горизонтальные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51. Лестница вертикальная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52. Стартовые колодки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53. Коньки с ботинками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54. Заградительная сетка на окна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55. Шашки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56. Хоккейная коробка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57. Хоккейные ворота</w:t>
            </w:r>
          </w:p>
          <w:p w:rsidR="00272779" w:rsidRPr="00471F1D" w:rsidRDefault="00272779" w:rsidP="002F3FFD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58. Диск для метания</w:t>
            </w:r>
          </w:p>
        </w:tc>
      </w:tr>
      <w:tr w:rsidR="00272779" w:rsidRPr="00471F1D" w:rsidTr="00A04AEA">
        <w:tc>
          <w:tcPr>
            <w:tcW w:w="10206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технологии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«Лен и продукты его переработки»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«Шерсть и продукты ее переработки»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«Хлопок и продукты его переработки»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Паровой утюг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Scarlet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 2040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Машина швейная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Таблицы «Кулинария»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Табл. «Технология обработки ткани. Технология изготовления швейных изделий»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Табл. «Технология обработки ткани. Материаловедение»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Табл. «Технология обработки ткани. Рукоделие»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Табл. «Технология обработки ткани. Машиноведение»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Плита электрическая 4-х комфорочная с крышкой.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Печь СВЧ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МН 6346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Кухонный гарнитур (3 секции-3подвесных шкафа и 2 стола-тумбы,3м)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кухонной посуды (кастрюли 1л, 3л, 5,5л, 7л, чайник 3,5л.сковороды диаметром 200,240,260мм)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Верстак слесарный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Токарно-винтарезный станок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Токарно - винтарезный станок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Заточный станок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Столярный набор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Слесарный набор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Молоток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Лопаты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Мотыги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Вилы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Грабли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Лейки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Рубанки металлические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Ножовка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Рубанки ученические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Фартук 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Стамески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Набор плашек и метчиков  учебный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Слесарный набор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Дрели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Электролобзик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Точильники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Защитные очки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Ножовка по металлу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Выжигатели </w:t>
            </w:r>
          </w:p>
          <w:p w:rsidR="00272779" w:rsidRPr="00471F1D" w:rsidRDefault="00272779" w:rsidP="00652F5D">
            <w:pPr>
              <w:pStyle w:val="af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Полуфуганки 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pStyle w:val="ConsPlusNonformat0"/>
        <w:widowControl/>
        <w:tabs>
          <w:tab w:val="left" w:pos="567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F1D">
        <w:rPr>
          <w:rFonts w:ascii="Times New Roman" w:hAnsi="Times New Roman" w:cs="Times New Roman"/>
          <w:b/>
          <w:sz w:val="24"/>
          <w:szCs w:val="24"/>
        </w:rPr>
        <w:t>Филиал МОУ СОШ с. Иванырс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272779" w:rsidRPr="00471F1D" w:rsidTr="00C23B94">
        <w:tc>
          <w:tcPr>
            <w:tcW w:w="10206" w:type="dxa"/>
            <w:vAlign w:val="center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Мультимедийное оборудование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Слова, которые обозначают предметы.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Слова, которые обозначают  действия предметов.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Слова, которые обозначают признаки предметов.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« Образцы написания букв»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Альбом рисунков для логических упражнений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Картинный словарь 1 класс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Настенный алфавит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Картинный словарь 3 класс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Подлежащее и сказуемое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Главные и второстепенные члены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Корень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Приставка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Корень и окончание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Предлог и приставка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Род имён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Мягкий знак на конце существительных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Слова с непроизносимыми согласными в корне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Три склонения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Падежи.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Окончания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Как определить спряжение глагола.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Местоимение, склонение личных местоимений 3-го лица.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Склонение личных местоимений 1-го и 2-го лица с предлогами.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Склонение личных местоимений 3-го лица с предлогами.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Мягкий знак после шипящих.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Однородные члены предложения.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Окончания глаголов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Изменение имён существительных по падежам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Изменение имён прилагательных по родам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Изменение имён прилагательных по числам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Не с глаголами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Изменение глаголов по числам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Изменение глаголов по временам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Слова.которые обозначают предметы.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Слова.которые обозначают  действия предметов.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Слова.которые обозначают признаки предметов.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рисунков для логических упражнений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Настенный алфавит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Подлежащее и сказуемое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Главные и второстепенные члены предложения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Корень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Приставка и суффикс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Корень и окончание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Предлог и приставка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Род имён существительных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Мультимедийное  оборудование,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Нетбук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Три склонения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Падежи.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Окончания имен существительных.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Как определить спряжение глагола.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Местоимение, склонение личных местоимений 3-го лица.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Склонение личных местоимений 1-го и 2-го лица с предлогами.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Склонение личных местоимений 3-го лица с предлогами.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Мягкий знак после шипящих.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Однородные члены предложения.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Окончания глаголов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Комплект таблиц по обучению грамоте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Демонстрационное пособие «Касса «Лента букв»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Касса- веер гласных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Касса – веер согласных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Комплект « Азбука в картинках»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Касса букв и слогов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портретов детских писателей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иллюстраций «Сказки»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Портреты писателей и поэтов – классиков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иллюстраций «Сказки»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Портреты писателей и поэтов – классиков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Альбом сюжетных картинок по развитию речи.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иллюстраций «Сказки»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Касса –веер цифры 1-20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Числа первого десятка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Сложение и вычитание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Касса цифр и знаков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Модель часов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Таблица «Счётная лесенка»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Угольник классный пластмассовый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Цветные сигнальные карточки «Средства оперативной обратной связи»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Таблица единиц длины Нахождение площади прямоугольника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Составь задачи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Зависимость между величинами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Приёмы умножения на 1 и 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Линейка метровая деревянная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Циркуль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Транспортир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Угольник пластмассовый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Таблица классов и разрядов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Доли.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Умножение и деление числа на произведение.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Сложение и вычитание величин.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Умножение и деление величин.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Письменное умножение на двузначное число.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Письменное умножение на трехзначное число.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Приемы письменного деления с остатком.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Скорость, время, расстояние.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Гербарий растений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Гербарий «Деревья и кустарники»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Наборы: «Птицы», «Животные»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Деревья, кустарники и травы»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- Правила дорожного движения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Наборы: «Бабочки», Раннецветущие растений»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Учебная карта «Карта полушарий»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Учебная карта «Природные зоны России»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Учебная карта «Российская Федерация»(физическая)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Лупа ручная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Компас школьный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Термометр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Глобус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русского языка и литературы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Учебно-методические комплексы по русскому языку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Иллюстрации по русскому языку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Справочники по русскому языку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Портреты выдающихся русских лингвистов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словарей и справочников по русскому языку для средней школы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Комплекты таблиц демонстрационных по русскому языку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Универсальный настольный компьютер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Цифровой проектор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Таблицы демонстрационные к основным теоретико-литературным понятиям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Портреты поэтов и писателей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Универсальный настольный компьютер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Цифровой проектор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Экран настенный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Учебно-методические комплексы по литературе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Иллюстрации по литературе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Галерея портретов поэтов и писателей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английского языка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географические на иностранном языке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Комплекты таблиц демонстрационных по иностранному языку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словарей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Справочники по иностранному языку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Аудиозаписи на иностранном языке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 по иностранному языку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Книгопечатная продукция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Стандарты образования по иностранному языку основного общего образования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УМК со 2 по 9 класс Печатные пособия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Грамматические таблицы (2-9 классы)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англоязычных стран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Флаги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и исторических памятников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Тематические картинки Информационно-коммуникативные средства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Мультимедийный методический каталог дидактических материалов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циркулей.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транспортиров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треугольников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«Доли»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Измерительная линейка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Геометрический набор объемных тел.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Плакаты: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Дроби.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Разряды десятичных дробей.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Признаки делимости.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Углы и их измерение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Периметр квадрата.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Перпендикулярные  и параллельные прямые.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Задачи на дроби.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Законы арифметики.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Графическое решение систем двух уравнений.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Задание функции графиком.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Графики квадратичных функций.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Углы, вписанные в окружность.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Замечательное свойство окружности.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Свойства степени.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Средняя линия треугольников.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Таблицы и раздаточный материал для сам. работ по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вариантам.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Электронное пособие 5-9кл.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Электронный  учебник-справочник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7 -11кл.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Учебное электронное издание 5-11кл.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информатики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ИНФОРМАЦИОННО-КОММУНИКАТИВНЫЕ СРЕДСТВА: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операционная система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файловый менеджер (в составе операционной системы или др.).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почтовый клиент (входит в состав операционных систем или др.).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 для организации общения и групповой работы с использованием компьютерных сетей.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программное обеспечение для организации управляемого коллективного и безопасного доступа в internet. брандмауэр и http-прокси сервер.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антивирусная программа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программа-архиватор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система оптического распознавания текста для русского, национального и изучаемых иностранных языков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 для записи cd и dvd дисков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звуковой редактор.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 для организации аудиоархивов.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редакторы векторной и растровой графики.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 для просмотра статических изображений.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мультимедиа проигрыватель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 для проведения видеомонтажа и сжатия видеофайлов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редактор web-страниц.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браузер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система управления базами данных, обеспечивающая необходимые требования.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система автоматизированного проектирования.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виртуальные компьютерные лаборатории по основным разделам курсов математики и естественных наук.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интегрированные творческие среды.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программа-переводчик, многоязычный электронный словарь.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система программирования.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клавиатурный тренажер.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образовательных ресурсов по различным учебным предметам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ПЕРВАЯ ПОМОЩЬ 1.0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ПЕРВАЯ ПОМОЩЬ 2.0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СРЕДСТВА ИКТ: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Персональный компьютер  учителяский- 1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Персональный компьютер  в комплекте ученический -9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Web-камера    в комплекте к каждому рабочему месту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Проектор-1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ПринтерCfnon IP1800-1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Сканер Canon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Модем1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Компьютерный стол- 10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Источник бесперебойного питания-1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Комплект сетевого оборудования-1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Огнетушитель-1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Доска маркерная-1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Сетевой фильтр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Фильтры-удлинители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Шкаф для хранения оборудования 4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Колонки -2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Интерактивная доска – Polivision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Коллекция цифровых образовательных ресурсов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Комплект оборудования для лаборатории конструирования и робототехники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истории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Карты: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1.Страны Юго-Востока и Востока Азии во 2-й пол.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2.Ближний Восток во 2-й пол.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3.Русь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4.Борьба русского народа против иноземных захватчиков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5. Мир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6. Важные географические открытия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7.Оформление крепостного права в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8.Вассальная пирамида.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9. Великая Отечественная война СССР 1941-1945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10. Военные действия в Тихом океане и в Азии в 1941-1945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11. Западная Европа в 1918-1923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12. Военные действия в 1942-1945 гг. в Африке.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13.Образование независимых государств в Латинской Америке.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14. Война за независимость в Северной Америке и образование США.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15. Византийская империя и славяне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16. Восточная Римская империя при Юстиниане.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17. Образование державы Александра Македонского.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18. Греция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 до н.э.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19. Древняя Италия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 до н.э.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20. Древний Египет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тыс. До н.э.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21. Завоевания Александра Македонского.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22. Древний Восток 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23. Древняя Русь-Русь Удельная-Московская Русь.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24. Гражданская война в США (1861-1865).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25. Европа  вт.пол.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26. Отечественная война 1812г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27. Европа в 1799-1815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28. Европа в 1799-1815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29. Европа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30. Африка во вт. пол.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31. Европа в конце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32. Начало Второй мировой войны.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33.Европа после Второй мировой войны.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34.Средний Восток, Южная Азия.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35. Европа после венского конгресса.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36.Римская империя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 нашей эры.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37. Завоевание Рима во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вв. До н.э.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38. Европа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39. Западная Европа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вв.Крестовые походы.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40. Греко-персидские войны.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41.Крито-микенская Греция.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42. Индия и Китай в древности.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43. Междуречье в древности.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44. Российская империя в начале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45. Мир в начале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46. Реформация, контрреформация.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47. Национально-освободительное движение в Нидерландах 1566-1609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48. Коренной перелом в великой Отечественной войне 1941-1945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49. Отечественная война 1812 года.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50. Становление Советской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51. Первая мировая война 1914-1918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52. Византия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53. Развитие ремесла в Европе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54. Арабы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55. Римская империя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 Падение Западной Римской империи.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56. Русские княжества в 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57. Российское государство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58. Религии мира 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59. Российское государство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60.Российская империя в п.п.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61. Российская империя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62. Развитие капитализма в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63. Российская империя в п.п.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64. Россия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65.Российская империя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66. Экономика России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67.Российская империя в 1762-1907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68. Смутное время в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69. Российская империя во вт.пол.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70. Революция 1905-1907 гг. в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71. Россия 1907-1914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72. Борьба русского народа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73. Русские княжества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74.СССР в 1946-1991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75. СНГ.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76. Россия в 20-30-е гг.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77. СССР в 1946-1990 гг.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78. Итальянские государства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79.Столетняя война.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80. Конституционные права.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81. Структура политической системы РФ.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82. Территориальные изменения после Первой мировой войны.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83. США в конце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 начале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84. Индия, Китай в Средние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85. Франкское государство в эпоху Каролингов.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86. Экономическое развитие Российской империи во вт.пол.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87. Экономическое развитие Российской империи в п.пол.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88. Повинности средневековых крестьян.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89. Этапы объединения русских земель.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Комплекты таблиц: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1.Факторы формирования российской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российской цивилизации.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2. Становление Российского государства.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3. Развитие Российского государства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4. Развитие России 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5. Движение декабристов.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6. Всемирная история (обобщающие таблицы).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7. История России (обобщающие таблицы).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8.Государственные символы России.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9. Обществознание 8-9 классы.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10. История России 6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11. История России 7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12. История России 8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13. История России 9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14. История Древнего мира. 5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15. История Средних веков. 6 класс.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16. Новая история. 7-8 классы.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17. Новейшая история. 9 класс.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географии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Карты географические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Агроклиматические ресурсы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Земельные ресурсы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Климатическая карта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Климатические пояса и области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Минеральные ресурсы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океанов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полушарий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Постоянные ветры Земли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Почвенная карта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Природные зоны и биологические ресурсы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Растительный мир Земли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Строение земной коры. Полезные ископаемые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Транспорт и связь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Урбанизация и плотность населения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Черная и цветная металлургия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Карта чрезвычайных природных явлений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Энергетика мира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Новая Зеландия.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Зарубежная Европа.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Америка.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и Восточная Азия.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Юго-Восточная  Азия.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Юго-Западная Азия.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 Азия.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Австралия и Океания.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Африка.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Евразия.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Северная  Америка.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Америка.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Арктика.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Атлантический океан.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Индийский океан.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Тихий океан.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Агроклиматическая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Агропромышленный комплекс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Водные ресурсы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Геологическая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Земельные ресурсы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Климатическая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Легкая и пищевая промышленность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Лесная и целлюлозно-бумажная промышленность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Политико-административная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Почвенная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Растительность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Социально-экономическая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Тектоника и минеральные ресурсы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Топливная промышленность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Транспорт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Химическая и нефтехимическая промышленность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Черная и цветная металлургия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Экологические проблемы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Экономическое районирование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Электроэнергетика России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Восточная Сибирь и Дальний Восток.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Европейский Север и Северо-Запад  России.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Европейский Юг России.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Западная Сибирь.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Россия. Социально-экономическая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Восточная Сибирь и Дальний Восток.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Западная Сибирь.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Поволжье.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Урал.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Центральная Россия. Северо-Западная и Северная Россия.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Южная  Россия. Физическая карта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учебных топографических карт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Коллекция горных пород и минералов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Компасы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Модель «Скелет человека»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>Микроскоп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«Основные группы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растений»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«Дикорастущие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Гербарий «Лекарственные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Гербарий «Голосеменные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растения»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Таблицы: «Деление клетки»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«Биосинтез белка»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«Классификация растений и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животных»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«Моногибридное скрещивание»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«Перекрест хромосом»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Набор  посуды и принадлежностей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для лабораторных работ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Таблица «Строение клетки»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Таблица «Химия клетки».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Плакаты по общей биологии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Ванночки для плиток керамических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Лотки для микропрепаратов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>Лотки для раздаточного материала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Плитки керамические для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проращивания семян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Препаровальные инструменты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Наборы реактивов и материалов для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проведения лабораторных работ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Лупы препаровальные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Лупы экскурсиооные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Микропроекторы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Термометры наружные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Зажимы пробирочные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Колбы конические Кн -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- 500 -34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Колбы конические Кн - 1 - 100-18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Колпаки стеклянные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Ложка для сжигания вещества ЛС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Мензурки 250 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Мензурки 500 мл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Наборы посуды и принадлежностей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проведения лабораторных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работ НПП</w:t>
            </w:r>
          </w:p>
        </w:tc>
      </w:tr>
      <w:tr w:rsidR="00272779" w:rsidRPr="00471F1D" w:rsidTr="0016538A">
        <w:trPr>
          <w:trHeight w:val="989"/>
        </w:trPr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Кабинет физики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универсальный физический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универсальный физический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Весы учебные с гирями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геометрических измерительных инструментов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Источник постоянного и переменного тока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Лента измерительная (рулетка)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Термометр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Амперметр лабораторный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Вольтметр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Динамометр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Дозиметр бытовой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Дугообразный магнит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Измерительный цилиндр (мензурка)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Калориметр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электродвигателя постоянного тока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калориметрических тел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по электричеству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по оптике лабораторный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пружин с различной жесткостью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Датчик измерения температуры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Весы технические демонстрационные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Насос вакуумный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Тарелка вакуумная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Насос воздушный ручной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Термометр электронный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Плитка электрическая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Источник высокого напряжения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Источник постоянного и переменного напряжения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соединительных проводов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Амперметр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Вольтметр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Метр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Барометр-анероид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Ведерко Архимеда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Генератор звуковой частоты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Дугообразный магнит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Динамометр двунаправленный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Желоб прямой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Звонок электрический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Камертоны на резонирующих ящиках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Катушка для демонстрации магнитного поля тока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Катушка дроссельная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блоков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 для демонстрации превращений световой энергии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для демонстрации свойств электромагнитных волн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по геометрической оптике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Манометр открытый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Манометр демонстрационный металлический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Машина электрическая обратимая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Маятники электростатические (пара)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Маятник Максвелла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Метроном механический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Микрофон электродинамический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Модели кристаллических решеток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для демонстрации магнитного поля в пространстве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перископа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 работы электромагнитного реле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законов постоянного тока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для демонстрации магнитного поля тока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Набор для демонстрации спектров электрических полей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Набор тел равной массы и равного объема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Палочки из стекла и эбонита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Полосовые магниты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демонстрации линейного расширения тел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демонстрации теплопроводности тел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для сравнения теплоемкости тел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с кольцом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Биметаллическая пластина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Призма наклоняющаяся с отвесом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Пространственная модель магнитного поля постоянного магнита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Психрометр (или гигрометр)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Реостаты ползунковые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Рычаг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Сосуды сообщающиеся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Стрелки магнитные на штативах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Султаны электрические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Теплоприемники (пара)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Трансформатор универсальный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Трубка для демонстрации конвекции в жидкости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Трубка Ньютона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Цилиндры свинцовые со стругом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для взвешивания воздуха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Шар Паскаля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Штативы изолирующие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Электрометры с принадлежностями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Электроскоп демонстрационный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Электромагнит разборный с деталями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посуды и принадлежностей для кабинета физики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Универсальный портативный компьютер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Экран на штативе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Принтер лазерный цветной формата А4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Галерея портретов ученых-физиков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Комплекты таблиц демонстрационных по физике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Портреты ученых-физиков и астрономов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расходных материалов для кабинета физики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наглядно-методических материалов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«Модель атома Резерфорда-Бора»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Модель-аппликация «Методы регистрации ионизирующих излучений»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Модель-аппликация «Явление радиоактивности»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Электронные диски с уроками «Кирилл и Мефодия»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Мультимедиа- проектор Toshiba   Оверхед – проектор 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Комплект противопожарного инвентаря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Плитка электрическая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ИЗО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Книги по стилям изобразительного искусства и архитектуры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Дидактический раздаточный материал, карточки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Тушь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Бумага цветная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Фломастеры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Емкости для воды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Предметы быта (кофейники, бидоны, блюдо, самовары, подносы и др.)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Бумага А4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Репродукции картин русских художников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Альбом иллюстраций «Русские народные сказки»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br/>
              <w:t>Таблицы «Поэтапное рисование птиц, животных»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Спортивный зал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1.Конь гимнастический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2. Козел гимнастический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3. Перекладина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4. Турник навесной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5. Мостик гимнастический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6. Мат гимнастический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7. Брусья гимнастические мужские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8. Стенка гимнастическая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9. Скамья гимнастическая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10. Секундомер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11. Бревно гимнастическое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12. Ядро легкоатлетическое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13. Граната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14. Стойка для прыжков в высоту с планкой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15. Канат для лазания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16.  Канат для перетягивания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17. Обруч алюминиевый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18. Обруч пластмассовый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19. Ракетка для настольного тенниса (пара)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20. Мяч для настольного тенниса (6 штук)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21. Стол для настольного тенниса с сеткой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22. Мяч для метания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23. Скакалка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24. Мяч для фитнеса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25. Коврик для фитнеса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26. Гантели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27. Шахматы с доской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28. Мяч баскетбольный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29. Мяч футбольный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30. Мяч волейбольный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31. Сетка баскетбольная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32. Сетка волейбольная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33. Сетка футбольная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34. Насос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35. Кольцо баскетбольное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36. Щит баскетбольный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37. Лыжи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38. Ботинки лыжные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39. Палки лыжные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40. Мячи разные (резиновые)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41. Кегли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42. Палки гимнастические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43. Дартс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44. Велотренажёр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45. Ракетки для бадментона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46. Рулетка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47. Секундомер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48. Стойка стритбольная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49. Клюшки для хоккея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50. Лестницы горизонтальные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51. Лестница вертикальная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52. Стартовые колодки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53. Коньки с ботинками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54. Заградительная сетка на окна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55. Шашки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56. Хоккейная коробка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57. Хоккейные ворота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58. Диск для метания</w:t>
            </w:r>
          </w:p>
        </w:tc>
      </w:tr>
      <w:tr w:rsidR="00272779" w:rsidRPr="00471F1D" w:rsidTr="00C23B94">
        <w:tc>
          <w:tcPr>
            <w:tcW w:w="1020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технологии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Кабинет домоводства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Коллекции "Лен и продукты его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переработки"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Коллекция "Шерсть и продукты ее 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>переработки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Коллекция "Хлопок и продукты его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переработки"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Доска гладильная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>Паровой утюг Вга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un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SI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2040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Машина швейная 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M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>ЕССН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I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>559,15 опер. петля-полуавтомат, металл.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Оверлок  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J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>АМОМЁ М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L</w:t>
            </w: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_ 2050 (4-х,3-х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ниточный , дифференциал)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Таблицы "Кулинария"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Таблица"Технология обработки ткани. Технология изготовления швейных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изделий"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"</w:t>
            </w: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обработки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ткани. Материаловедение 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"</w:t>
            </w: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обработки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ткани. Машиноведение.."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"</w:t>
            </w:r>
            <w:r w:rsidRPr="00471F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обработки 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ткани.  Рукоделие"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Печь  СВЧ 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LG</w:t>
            </w: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МН 6346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Кухонный гарнитур (З секции - З подвесных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шкафа, мойка и </w:t>
            </w:r>
            <w:r w:rsidRPr="00471F1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2 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стола - тумбы, З м)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Плита электрическая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L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ихе 5004.14 Э  4-х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конфорочная с крышкой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Набор кухонной посуды (кастрюли 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1л, З л, 5,5 л, 7л;чайникЗ,5л;сковороды </w:t>
            </w: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диаметром 200, 240, 260 мм)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Мастерская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ЛобзЛобзик  300мм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6"/>
                <w:sz w:val="24"/>
                <w:szCs w:val="24"/>
              </w:rPr>
              <w:t>Электролобзик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Полуфуганок 450x60мм металлический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РубаРубанок 245x50мм металлический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7"/>
                <w:sz w:val="24"/>
                <w:szCs w:val="24"/>
              </w:rPr>
              <w:t>Угольник столярный 350мм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Набор  инструментов универсальный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Ножницы по металлу 320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мм.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>Очки защитные закрытые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>Штангенциркуль 150мм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6"/>
                <w:sz w:val="24"/>
                <w:szCs w:val="24"/>
              </w:rPr>
              <w:t>Щетка-сметка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Станок токарный по дереву СТД-120м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Станок токарный по металлу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Верстак комбинированный ВК-1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5"/>
                <w:sz w:val="24"/>
                <w:szCs w:val="24"/>
              </w:rPr>
              <w:t>Верстак комбинированный ВК-2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Стол-верстак преподавателя с </w:t>
            </w:r>
            <w:r w:rsidRPr="00471F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металлическим покрытием с тисками на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струбцине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>Универсально-строгально иркульный станок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Дрель ДУ- 780ЭР 780 Вт. Ударная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"Интерскол</w:t>
            </w:r>
            <w:r w:rsidRPr="00471F1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Паяльник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Прибор по выжиганию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Станок заточкой ЭТ-93-2, 370x415x300, вес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22 кг</w:t>
            </w:r>
          </w:p>
        </w:tc>
      </w:tr>
    </w:tbl>
    <w:p w:rsidR="00272779" w:rsidRPr="00471F1D" w:rsidRDefault="00272779" w:rsidP="00652F5D">
      <w:pPr>
        <w:pStyle w:val="ConsPlusNonformat0"/>
        <w:widowControl/>
        <w:tabs>
          <w:tab w:val="left" w:pos="567"/>
        </w:tabs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Электронные средства обучения.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Электронный учебник-справочник Алгебра 7-11 классы – 1 CD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Химия общая и неорганическая 10-11 классы – 1 CD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>1</w:t>
      </w:r>
      <w:r w:rsidRPr="00471F1D">
        <w:rPr>
          <w:rFonts w:ascii="Times New Roman" w:hAnsi="Times New Roman"/>
          <w:sz w:val="24"/>
          <w:szCs w:val="24"/>
        </w:rPr>
        <w:t>С Репетитор: Биология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>1</w:t>
      </w:r>
      <w:r w:rsidRPr="00471F1D">
        <w:rPr>
          <w:rFonts w:ascii="Times New Roman" w:hAnsi="Times New Roman"/>
          <w:sz w:val="24"/>
          <w:szCs w:val="24"/>
        </w:rPr>
        <w:t>С Репетитор: Русский язык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Открытая физика ч.1, ч.2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Профессор Хиггинс. Английский без акцента–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География. Наш дом – Земля. Материки, океаны, народы, страны, 7 класс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Начальный курс географии. 6 класс – 1СD 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 Кремля до Рейхстага–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Россия на рубеже третьего тысячелетия–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История России: ХХ век (4 CD + брошюра) – 4 CD + 1 брошюра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Энциклопедия истории России, 862-1917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Энциклопедия классической музыки–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 плуга до лазера. Детская техническая энциклопедия–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Самоучитель французского языка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Большая энциклопедия Кирилла и Мефодия (2 CD)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Шедевры русской живописи–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Практический курс </w:t>
      </w:r>
      <w:r w:rsidRPr="00471F1D">
        <w:rPr>
          <w:rFonts w:ascii="Times New Roman" w:hAnsi="Times New Roman"/>
          <w:sz w:val="24"/>
          <w:szCs w:val="24"/>
          <w:lang w:val="en-US"/>
        </w:rPr>
        <w:t>«</w:t>
      </w:r>
      <w:r w:rsidRPr="00471F1D">
        <w:rPr>
          <w:rFonts w:ascii="Times New Roman" w:hAnsi="Times New Roman"/>
          <w:sz w:val="24"/>
          <w:szCs w:val="24"/>
        </w:rPr>
        <w:t>Интернет EXPLORER 5.0</w:t>
      </w:r>
      <w:r w:rsidRPr="00471F1D">
        <w:rPr>
          <w:rFonts w:ascii="Times New Roman" w:hAnsi="Times New Roman"/>
          <w:sz w:val="24"/>
          <w:szCs w:val="24"/>
          <w:lang w:val="en-US"/>
        </w:rPr>
        <w:t>» – 1</w:t>
      </w:r>
      <w:r w:rsidRPr="00471F1D">
        <w:rPr>
          <w:rFonts w:ascii="Times New Roman" w:hAnsi="Times New Roman"/>
          <w:sz w:val="24"/>
          <w:szCs w:val="24"/>
        </w:rPr>
        <w:t>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ЭРМИТАЖ. ИСКУССТВО Западной Европы–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Живая физика + Живая геометрия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Электронный каталог учебных изданий–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Органическая химия–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«А.С.Пушкин. в зеркале столетий» 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География России. Природа и население». </w:t>
      </w:r>
      <w:r w:rsidRPr="00471F1D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471F1D">
        <w:rPr>
          <w:rFonts w:ascii="Times New Roman" w:hAnsi="Times New Roman"/>
          <w:sz w:val="24"/>
          <w:szCs w:val="24"/>
        </w:rPr>
        <w:t>класс– 1СD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>«1</w:t>
      </w:r>
      <w:r w:rsidRPr="00471F1D">
        <w:rPr>
          <w:rFonts w:ascii="Times New Roman" w:hAnsi="Times New Roman"/>
          <w:sz w:val="24"/>
          <w:szCs w:val="24"/>
        </w:rPr>
        <w:t>С Репетитор. Математика</w:t>
      </w:r>
      <w:r w:rsidRPr="00471F1D">
        <w:rPr>
          <w:rFonts w:ascii="Times New Roman" w:hAnsi="Times New Roman"/>
          <w:sz w:val="24"/>
          <w:szCs w:val="24"/>
          <w:lang w:val="en-US"/>
        </w:rPr>
        <w:t>» – 1</w:t>
      </w:r>
      <w:r w:rsidRPr="00471F1D">
        <w:rPr>
          <w:rFonts w:ascii="Times New Roman" w:hAnsi="Times New Roman"/>
          <w:sz w:val="24"/>
          <w:szCs w:val="24"/>
        </w:rPr>
        <w:t>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>«</w:t>
      </w:r>
      <w:r w:rsidRPr="00471F1D">
        <w:rPr>
          <w:rFonts w:ascii="Times New Roman" w:hAnsi="Times New Roman"/>
          <w:sz w:val="24"/>
          <w:szCs w:val="24"/>
        </w:rPr>
        <w:t>Практический курс Windows XP</w:t>
      </w:r>
      <w:r w:rsidRPr="00471F1D">
        <w:rPr>
          <w:rFonts w:ascii="Times New Roman" w:hAnsi="Times New Roman"/>
          <w:sz w:val="24"/>
          <w:szCs w:val="24"/>
          <w:lang w:val="en-US"/>
        </w:rPr>
        <w:t>» – 1</w:t>
      </w:r>
      <w:r w:rsidRPr="00471F1D">
        <w:rPr>
          <w:rFonts w:ascii="Times New Roman" w:hAnsi="Times New Roman"/>
          <w:sz w:val="24"/>
          <w:szCs w:val="24"/>
        </w:rPr>
        <w:t>СD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Электронные диски с уроками «Кирилл и Мефодия» 7-11 классы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Электронное пособие 5-9кл.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Электронный  учебник-справочник    7 -11кл.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Учебное электронное издание 5-11кл.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Физика. Электрические явления. 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Физика. Видеоэнциклопедия для народного образования. Лабораторные работы по разделам: колебания и волны, оптика, основы атомной и ядерной физики.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Физика. Основы кинематики.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Физика. Геометрическая оптика.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Физика 2. Видеоэнциклопедия для народного образования. Дифракция света.  Интерференция света. Дисперсия и рассеивание света.  Тепловое излучение.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География. Интерактивные задания для 6 класса.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Физика электронных наглядных пособий 7-11 класс 1 СD.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Физика7-11. Библиотека наглядных пособий.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Физика 7-11 классы. Практикум.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Интерактивная энциклопедия – открытая дверь в мир науки и техники.</w:t>
      </w:r>
    </w:p>
    <w:p w:rsidR="00272779" w:rsidRPr="00471F1D" w:rsidRDefault="00272779" w:rsidP="00652F5D">
      <w:pPr>
        <w:numPr>
          <w:ilvl w:val="0"/>
          <w:numId w:val="8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«Астрономия». Библиотека электронных наглядных пособий.</w:t>
      </w:r>
    </w:p>
    <w:p w:rsidR="00272779" w:rsidRPr="00471F1D" w:rsidRDefault="00272779" w:rsidP="00652F5D">
      <w:pPr>
        <w:tabs>
          <w:tab w:val="left" w:pos="142"/>
        </w:tabs>
        <w:spacing w:after="0" w:line="240" w:lineRule="auto"/>
        <w:ind w:left="142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Технические средства обучения.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4679"/>
      </w:tblGrid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     Мультимедийный класс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Компьютеры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Интерактивная доска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Нетбук      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Телевизоры 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Принтер            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Ксерокс             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Сканер                                                         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72779" w:rsidRPr="00471F1D" w:rsidTr="00C23B94">
        <w:tc>
          <w:tcPr>
            <w:tcW w:w="521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6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Библиотечное обслуживание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 </w:t>
      </w:r>
    </w:p>
    <w:tbl>
      <w:tblPr>
        <w:tblW w:w="10065" w:type="dxa"/>
        <w:jc w:val="center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"/>
        <w:gridCol w:w="5103"/>
        <w:gridCol w:w="2551"/>
        <w:gridCol w:w="1701"/>
      </w:tblGrid>
      <w:tr w:rsidR="00272779" w:rsidRPr="00471F1D" w:rsidTr="000259AD">
        <w:trPr>
          <w:trHeight w:val="2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Количественное значение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72779" w:rsidRPr="00471F1D" w:rsidTr="000259AD">
        <w:trPr>
          <w:trHeight w:val="2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2779" w:rsidRPr="00471F1D" w:rsidTr="000259AD">
        <w:trPr>
          <w:trHeight w:val="58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2811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2779" w:rsidRPr="00471F1D" w:rsidTr="000259AD">
        <w:trPr>
          <w:trHeight w:val="58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Медиатека</w:t>
            </w:r>
          </w:p>
        </w:tc>
      </w:tr>
      <w:tr w:rsidR="00272779" w:rsidRPr="00471F1D" w:rsidTr="000259AD">
        <w:trPr>
          <w:trHeight w:val="28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Общее количество художественной литературы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2779" w:rsidRPr="00471F1D" w:rsidTr="000259AD">
        <w:trPr>
          <w:trHeight w:val="2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2779" w:rsidRPr="00471F1D" w:rsidTr="000259AD">
        <w:trPr>
          <w:trHeight w:val="86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9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учебниками (по ступеням)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1,2, 3 ступени обеспечены учебниками на 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779" w:rsidRPr="00471F1D" w:rsidRDefault="00272779" w:rsidP="00652F5D">
            <w:pPr>
              <w:tabs>
                <w:tab w:val="left" w:pos="178"/>
              </w:tabs>
              <w:spacing w:after="0" w:line="240" w:lineRule="auto"/>
              <w:ind w:lef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Наличие и оснащенность специализированных кабинетов:</w:t>
      </w:r>
    </w:p>
    <w:tbl>
      <w:tblPr>
        <w:tblW w:w="10083" w:type="dxa"/>
        <w:tblInd w:w="465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5375"/>
        <w:gridCol w:w="4708"/>
      </w:tblGrid>
      <w:tr w:rsidR="00272779" w:rsidRPr="00471F1D" w:rsidTr="00C23B94">
        <w:trPr>
          <w:trHeight w:val="30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% оснащенности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272779" w:rsidRPr="00471F1D" w:rsidTr="00C23B94">
        <w:trPr>
          <w:trHeight w:val="143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72779" w:rsidRPr="00471F1D" w:rsidTr="00C23B94">
        <w:trPr>
          <w:trHeight w:val="150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75 % интерактивная доска и проектор</w:t>
            </w:r>
          </w:p>
        </w:tc>
      </w:tr>
      <w:tr w:rsidR="00272779" w:rsidRPr="00471F1D" w:rsidTr="00C23B94">
        <w:trPr>
          <w:trHeight w:val="696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102"/>
              </w:tabs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75 % 1 кабинета начальных классов по программе «Модернизация»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В филиале МСОУ СОШ с. Иванырс: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323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5347"/>
        <w:gridCol w:w="4683"/>
      </w:tblGrid>
      <w:tr w:rsidR="00272779" w:rsidRPr="00471F1D" w:rsidTr="00C23B94">
        <w:trPr>
          <w:trHeight w:val="2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% оснащенности</w:t>
            </w:r>
          </w:p>
        </w:tc>
      </w:tr>
      <w:tr w:rsidR="00272779" w:rsidRPr="00471F1D" w:rsidTr="00C23B94">
        <w:trPr>
          <w:trHeight w:val="11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11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272779" w:rsidRPr="00471F1D" w:rsidTr="00C23B94">
        <w:trPr>
          <w:trHeight w:val="9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100 % Кабинет начальных классов по программе «Модернизация», 2 интерактивных доски и 2 проектора</w:t>
            </w:r>
          </w:p>
        </w:tc>
      </w:tr>
      <w:tr w:rsidR="00272779" w:rsidRPr="00471F1D" w:rsidTr="00C23B94">
        <w:trPr>
          <w:trHeight w:val="2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C23B94">
        <w:trPr>
          <w:trHeight w:val="2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272779" w:rsidRPr="00471F1D" w:rsidTr="00C23B94">
        <w:trPr>
          <w:trHeight w:val="12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ДОГ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72779" w:rsidRPr="00471F1D" w:rsidTr="00C23B94">
        <w:trPr>
          <w:trHeight w:val="3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Наличие медицинского кабинета, его оборудование.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Медицинского кабинета в школе нет.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471F1D">
        <w:rPr>
          <w:rFonts w:ascii="Times New Roman" w:hAnsi="Times New Roman"/>
          <w:b/>
          <w:i/>
          <w:sz w:val="24"/>
          <w:szCs w:val="24"/>
        </w:rPr>
        <w:t>Наличие столовой (указать ее площадь и количество посадочных мест).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Имеется столовая площадью 56 кв.м, число посадочных мест в соответствии с установленными нормами 60,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 xml:space="preserve">Информация об использовании в  МОУ СОШ с. Иванырс 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современного оборудования в рамках модернизации образования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d"/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На уроках и во внеурочной деятельности в начальной школе регулярно используется комплект оборудования робототехника, учебно-наглядные пособия. 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t>На уроках информатики и математики актвно используются технические средства обучения (интерактивные доски, компьютеры, наушники с микрофоном, веб-камера, сетевой фильтр), программные средства.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t>На уроках физики  поступившее оборудование используется в полном объёме: мультимедийный проектор, экран,ноутбук, микролаборатория     L – micro по разделам «Оптика», «Электричество», «Механика», «Молекулярная физика» (индивидуальный раздаточный материал) , демонстрационная лаборатория по всем разделам физики для 7-11-х классов, наборы для элективных курсов по аморфным телам, портреты учёных физиков и астрономов.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t>На уроках химии и биологии активно используется мультимедийный проектор, экран, нетбук, учебно-практическое и учебно-лабораторное оборудование, комплекты для лабораторных опытов и практических занятий по химии с 8-го по 11-й класс, комплекты таблиц, раздаточные карточки, коллекции  по органической и неорганической химии, демонстрационные модели кристаллических решёток, портреты химиков.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t>На уроках истории и обществознания используется в полном объёме поступившее оборудование: компьютер, диски с учебным материалом, раздаточный материал по истории для 5- 6-х классов, карты по истории России и Всеобщей истории, таблицы по обществознанию.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lastRenderedPageBreak/>
        <w:t>На уроках географии активно  испльзуется мультимедийный проектор и экран с учебно-развивающими программами, диски с учебным материалом, карты.</w:t>
      </w:r>
    </w:p>
    <w:p w:rsidR="00272779" w:rsidRPr="00471F1D" w:rsidRDefault="00272779" w:rsidP="00652F5D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noProof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t>На уроках технологии поступившее оборудование также используется в полном объёме: швейные машины, утюг, гладильная доска, таблицы по технологии обработки тканей, плита электрическая, печь СВЧ  LG, кухонный гарнитур, набор кухонной посуды, а также учебно-практическое оборудование для работы с металлом и деревом, комплекты таблиц.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3. Структура образовательного учреждения и система управления.</w:t>
      </w:r>
    </w:p>
    <w:p w:rsidR="00272779" w:rsidRPr="00471F1D" w:rsidRDefault="00272779" w:rsidP="00652F5D">
      <w:pPr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Управляющий совет школы – является органом самоуправления, представляет интересы всех участников образовательного процесса (учащихся, учителей, родителей).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Педагогический совет – руководит педагогической деятельностью в школе.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Научно–методический совет – координирует деятельность всех учителей-предметников школы.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Совет старшеклассников – орган ученического самоуправления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Совет по профилактике правонарушений и безнадзорности среди несовершеннолетних – проводит профилактическую работу с учащимися, относящимися к группе «социального риска» с девиантным поведением.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Совет бабушек создан для эффективной работы с учащимися во внеурочное время (проведение массовых мероприятий таких как «Масленица», «Осенняя ярмарка», семейных праздников).</w:t>
      </w:r>
    </w:p>
    <w:p w:rsidR="00272779" w:rsidRPr="00471F1D" w:rsidRDefault="00272779" w:rsidP="00652F5D">
      <w:pPr>
        <w:widowControl w:val="0"/>
        <w:numPr>
          <w:ilvl w:val="0"/>
          <w:numId w:val="25"/>
        </w:numPr>
        <w:tabs>
          <w:tab w:val="clear" w:pos="1287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Совет отцов</w:t>
      </w:r>
      <w:r w:rsidR="00D77582" w:rsidRPr="00471F1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0pt;margin-top:-18pt;width:180pt;height:18pt;z-index:251656704;mso-position-horizontal-relative:text;mso-position-vertical-relative:text" stroked="f">
            <v:textbox style="mso-next-textbox:#_x0000_s1026">
              <w:txbxContent>
                <w:p w:rsidR="002F3FFD" w:rsidRPr="000F649E" w:rsidRDefault="002F3FFD" w:rsidP="006D7E74">
                  <w:pPr>
                    <w:rPr>
                      <w:b/>
                      <w:i/>
                    </w:rPr>
                  </w:pPr>
                  <w:r w:rsidRPr="000F649E">
                    <w:rPr>
                      <w:b/>
                      <w:i/>
                    </w:rPr>
                    <w:t>Приложение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F649E">
                    <w:rPr>
                      <w:b/>
                      <w:i/>
                    </w:rPr>
                    <w:t>№ 18</w:t>
                  </w:r>
                </w:p>
              </w:txbxContent>
            </v:textbox>
          </v:shape>
        </w:pict>
      </w:r>
      <w:r w:rsidRPr="00471F1D">
        <w:rPr>
          <w:rFonts w:ascii="Times New Roman" w:hAnsi="Times New Roman"/>
          <w:sz w:val="24"/>
          <w:szCs w:val="24"/>
        </w:rPr>
        <w:t xml:space="preserve"> проводит оздоровительные, культурно-массовые мероприятия с профилактической направленностью.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МОУ СОШ с. Иванырс. Управление школой строится на принципах единоначалия и самоуправления.</w:t>
      </w:r>
      <w:r w:rsidRPr="00471F1D">
        <w:rPr>
          <w:rFonts w:ascii="Times New Roman" w:hAnsi="Times New Roman"/>
          <w:b/>
          <w:sz w:val="24"/>
          <w:szCs w:val="24"/>
        </w:rPr>
        <w:t xml:space="preserve"> Административные обязанности</w:t>
      </w:r>
      <w:r w:rsidRPr="00471F1D">
        <w:rPr>
          <w:rFonts w:ascii="Times New Roman" w:hAnsi="Times New Roman"/>
          <w:sz w:val="24"/>
          <w:szCs w:val="24"/>
        </w:rPr>
        <w:t xml:space="preserve"> распределены согласно уставу, штатному расписанию, четко распределены функциональные обязанности согласно тарифно-квалификационным характеристикам.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462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995"/>
        <w:gridCol w:w="2456"/>
        <w:gridCol w:w="1661"/>
      </w:tblGrid>
      <w:tr w:rsidR="00272779" w:rsidRPr="00471F1D" w:rsidTr="00C23B94">
        <w:trPr>
          <w:jc w:val="center"/>
        </w:trPr>
        <w:tc>
          <w:tcPr>
            <w:tcW w:w="7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-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56" w:type="dxa"/>
            <w:vAlign w:val="center"/>
          </w:tcPr>
          <w:p w:rsidR="00272779" w:rsidRPr="00471F1D" w:rsidRDefault="00272779" w:rsidP="00652F5D">
            <w:pPr>
              <w:tabs>
                <w:tab w:val="left" w:pos="143"/>
              </w:tabs>
              <w:spacing w:after="0" w:line="240" w:lineRule="auto"/>
              <w:ind w:left="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1" w:type="dxa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272779" w:rsidRPr="00471F1D" w:rsidTr="00C23B94">
        <w:trPr>
          <w:trHeight w:val="188"/>
          <w:jc w:val="center"/>
        </w:trPr>
        <w:tc>
          <w:tcPr>
            <w:tcW w:w="782" w:type="dxa"/>
          </w:tcPr>
          <w:p w:rsidR="00272779" w:rsidRPr="00471F1D" w:rsidRDefault="00272779" w:rsidP="00652F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56" w:type="dxa"/>
          </w:tcPr>
          <w:p w:rsidR="00272779" w:rsidRPr="00471F1D" w:rsidRDefault="00272779" w:rsidP="00652F5D">
            <w:pPr>
              <w:tabs>
                <w:tab w:val="left" w:pos="143"/>
              </w:tabs>
              <w:spacing w:after="0" w:line="240" w:lineRule="auto"/>
              <w:ind w:left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Ведьмашкина С.В.</w:t>
            </w:r>
          </w:p>
        </w:tc>
        <w:tc>
          <w:tcPr>
            <w:tcW w:w="166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Управление школой осуществляет директор МОУ СОШ с. Иванырс Ведьмашкина С.В. (приказ № 8 от 06.03. 2014 года  по  Отделу образования Администрации Лунинского района Пензенской области).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Основные формы координации деятельности</w:t>
      </w:r>
    </w:p>
    <w:p w:rsidR="00272779" w:rsidRPr="00471F1D" w:rsidRDefault="00272779" w:rsidP="00652F5D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план работы школы на год;</w:t>
      </w:r>
    </w:p>
    <w:p w:rsidR="00272779" w:rsidRPr="00471F1D" w:rsidRDefault="00272779" w:rsidP="00652F5D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план ВШК;</w:t>
      </w:r>
    </w:p>
    <w:p w:rsidR="00272779" w:rsidRPr="00471F1D" w:rsidRDefault="00272779" w:rsidP="00652F5D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план воспитательной работы;</w:t>
      </w:r>
    </w:p>
    <w:p w:rsidR="00272779" w:rsidRPr="00471F1D" w:rsidRDefault="00272779" w:rsidP="00652F5D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план работы научно-методического совета школы.</w:t>
      </w:r>
    </w:p>
    <w:p w:rsidR="00272779" w:rsidRPr="00471F1D" w:rsidRDefault="00272779" w:rsidP="00652F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471F1D">
        <w:rPr>
          <w:rFonts w:ascii="Times New Roman" w:hAnsi="Times New Roman"/>
          <w:b/>
          <w:i/>
          <w:sz w:val="24"/>
          <w:szCs w:val="24"/>
          <w:u w:val="single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i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3.1. соответствие организации управления образовательным учреждением уставным требованиям.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832E6E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Локальные акты, регламентирующие деятельность ОУ.</w:t>
      </w:r>
    </w:p>
    <w:p w:rsidR="00832E6E" w:rsidRPr="00471F1D" w:rsidRDefault="00832E6E" w:rsidP="00832E6E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Положение о порядке проведения государственной итоговой аттестации по образовательным программам основного общего образования.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проведении государственной итоговой аттестации по образовательным программам среднего общего образования.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порядке выдачи медали «За особые услуги в учении».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золотой и серебряной медалях «За особые успехи в изучении отдельных предметов» и похвальном листе «За отличные успехи в учении».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установлении требований к одежде обучающихся.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утверждении 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утверждении порядка проведения самообследования образовательной организацией.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порядке организации и предоставления общедоступного начального общего, основного общего и среднего (полного) общего образования детей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итоговой аттестации выпускников  класса.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полного) общего образования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Положение о порядке заполнения, учёта и выдачи аттестатов об основном общем и среднем общем образовании и их дубликатов.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формах получения образования и формах обучения в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Положение о  организации и осуществлении образовательной деятельности по дополнительным общеобразовательным программам в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правилах оказания платных  образовательных услуг.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порядке применения к обучающимся и снятии с обучающихся мер дисциплинарного взыскания.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Положение о правилах внутреннего трудового распорядка.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пропускном режиме в муниципальном образовательном учреждении средней общеобразовательной школе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правилах поведения обучающихся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официальном сайте школы в информационно-телекоммуникационной сети «Интернет» и обновлении информации муниципального учреждения средней общеобразовательной школы с. Иванырс (МОУ СОШ с.Иванырс)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педагогическом совете муниципального образовательного учреждения средней общеобразовательной школы с.Иванырс.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обучении по медицинским показаниям по основным общеобразовательным программам на дому в МОУ СОШ с.Иванырс.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Совете Отцов (законных представителей) учащихся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Совете родителей.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об организации специальных (школьных) перевозок учащихся МОУ СОШ с. Иванырс.</w:t>
      </w:r>
    </w:p>
    <w:p w:rsidR="00832E6E" w:rsidRPr="00471F1D" w:rsidRDefault="00832E6E" w:rsidP="00832E6E">
      <w:pPr>
        <w:pStyle w:val="ad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Положение о проведении промежуточной аттестации учащихся МОУ СОШ с. Иванырс и осуществлении текущего контроля их успеваемости.</w:t>
      </w:r>
    </w:p>
    <w:p w:rsidR="00832E6E" w:rsidRPr="00471F1D" w:rsidRDefault="00832E6E" w:rsidP="00832E6E">
      <w:pPr>
        <w:rPr>
          <w:rFonts w:ascii="Times New Roman" w:hAnsi="Times New Roman"/>
          <w:sz w:val="24"/>
          <w:szCs w:val="24"/>
        </w:rPr>
      </w:pPr>
    </w:p>
    <w:p w:rsidR="00272779" w:rsidRPr="00471F1D" w:rsidRDefault="002F3FFD" w:rsidP="002F3FFD">
      <w:pPr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lastRenderedPageBreak/>
        <w:t>О н</w:t>
      </w:r>
      <w:r w:rsidR="00272779" w:rsidRPr="00471F1D">
        <w:rPr>
          <w:rFonts w:ascii="Times New Roman" w:hAnsi="Times New Roman"/>
          <w:b/>
          <w:sz w:val="24"/>
          <w:szCs w:val="24"/>
        </w:rPr>
        <w:t>аучно-методическом совете школы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 xml:space="preserve">3.3. Организация взаимодействия структурных подразделений образовательного учреждения. </w:t>
      </w:r>
    </w:p>
    <w:p w:rsidR="00272779" w:rsidRPr="00471F1D" w:rsidRDefault="00750A7A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pict>
          <v:group id="_x0000_s1027" style="position:absolute;left:0;text-align:left;margin-left:-6.1pt;margin-top:12.85pt;width:441.05pt;height:109.85pt;z-index:251658752" coordorigin="1155,1657" coordsize="9895,2741">
            <v:rect id="_x0000_s1028" style="position:absolute;left:2009;top:1807;width:2495;height:856" o:regroupid="1">
              <v:textbox style="mso-next-textbox:#_x0000_s1028">
                <w:txbxContent>
                  <w:p w:rsidR="002F3FFD" w:rsidRPr="00D369E4" w:rsidRDefault="002F3FFD" w:rsidP="00C4416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Управляющий совет</w:t>
                    </w:r>
                  </w:p>
                </w:txbxContent>
              </v:textbox>
            </v:rect>
            <v:rect id="_x0000_s1029" style="position:absolute;left:5874;top:1657;width:2261;height:1083" o:regroupid="1">
              <v:textbox style="mso-next-textbox:#_x0000_s1029">
                <w:txbxContent>
                  <w:p w:rsidR="002F3FFD" w:rsidRPr="00D369E4" w:rsidRDefault="002F3FFD" w:rsidP="0030235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Директор</w:t>
                    </w:r>
                  </w:p>
                  <w:p w:rsidR="002F3FFD" w:rsidRPr="00D369E4" w:rsidRDefault="002F3FFD" w:rsidP="0030235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школы</w:t>
                    </w:r>
                  </w:p>
                </w:txbxContent>
              </v:textbox>
            </v:rect>
            <v:rect id="_x0000_s1030" style="position:absolute;left:3481;top:3541;width:2110;height:857" o:regroupid="1">
              <v:textbox style="mso-next-textbox:#_x0000_s1030">
                <w:txbxContent>
                  <w:p w:rsidR="002F3FFD" w:rsidRPr="00D369E4" w:rsidRDefault="002F3FFD" w:rsidP="00FA57C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Педагогический совет</w:t>
                    </w:r>
                  </w:p>
                </w:txbxContent>
              </v:textbox>
            </v:rect>
            <v:rect id="_x0000_s1031" style="position:absolute;left:8857;top:3669;width:2102;height:597" o:regroupid="1">
              <v:textbox style="mso-next-textbox:#_x0000_s1031">
                <w:txbxContent>
                  <w:p w:rsidR="002F3FFD" w:rsidRPr="00D369E4" w:rsidRDefault="002F3FFD" w:rsidP="00FA57C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Совет бабушек</w:t>
                    </w:r>
                  </w:p>
                </w:txbxContent>
              </v:textbox>
            </v:rect>
            <v:rect id="_x0000_s1032" style="position:absolute;left:8948;top:2740;width:1974;height:609" o:regroupid="1">
              <v:textbox style="mso-next-textbox:#_x0000_s1032">
                <w:txbxContent>
                  <w:p w:rsidR="002F3FFD" w:rsidRPr="00D369E4" w:rsidRDefault="002F3FFD" w:rsidP="00FA57C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Совет отцов</w:t>
                    </w:r>
                  </w:p>
                </w:txbxContent>
              </v:textbox>
            </v:rect>
            <v:rect id="_x0000_s1033" style="position:absolute;left:1155;top:3195;width:1706;height:1071" o:regroupid="1">
              <v:textbox style="mso-next-textbox:#_x0000_s1033">
                <w:txbxContent>
                  <w:p w:rsidR="002F3FFD" w:rsidRPr="00D369E4" w:rsidRDefault="002F3FFD" w:rsidP="00FA57C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Совет старшеклассников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7716;top:2740;width:1232;height:412" o:connectortype="straight" o:regroupid="1">
              <v:stroke endarrow="block"/>
            </v:shape>
            <v:shape id="_x0000_s1035" type="#_x0000_t32" style="position:absolute;left:4504;top:2200;width:1370;height:1;flip:x" o:connectortype="straight" o:regroupid="1">
              <v:stroke startarrow="block" endarrow="block"/>
            </v:shape>
            <v:shape id="_x0000_s1036" type="#_x0000_t32" style="position:absolute;left:5147;top:2740;width:1011;height:801;flip:x" o:connectortype="straight" o:regroupid="1">
              <v:stroke endarrow="block"/>
            </v:shape>
            <v:rect id="_x0000_s1037" style="position:absolute;left:9020;top:1657;width:2030;height:776" o:regroupid="1">
              <v:textbox style="mso-next-textbox:#_x0000_s1037">
                <w:txbxContent>
                  <w:p w:rsidR="002F3FFD" w:rsidRPr="00D369E4" w:rsidRDefault="002F3FFD" w:rsidP="00FA57C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  <w:t>Совет по про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  <w:t>филакти</w:t>
                    </w:r>
                    <w:r w:rsidRPr="00D369E4">
                      <w:rPr>
                        <w:rFonts w:ascii="Times New Roman" w:hAnsi="Times New Roman"/>
                        <w:b/>
                        <w:sz w:val="24"/>
                        <w:szCs w:val="20"/>
                      </w:rPr>
                      <w:t>ке</w:t>
                    </w:r>
                  </w:p>
                </w:txbxContent>
              </v:textbox>
            </v:rect>
            <v:shape id="_x0000_s1038" type="#_x0000_t32" style="position:absolute;left:8135;top:2105;width:885;height:0" o:connectortype="straight" o:regroupid="1">
              <v:stroke endarrow="block"/>
            </v:shape>
            <v:shape id="_x0000_s1039" type="#_x0000_t32" style="position:absolute;left:7097;top:2740;width:1760;height:982" o:connectortype="straight" o:regroupid="1">
              <v:stroke endarrow="block"/>
            </v:shape>
            <v:rect id="_x0000_s1040" style="position:absolute;left:6076;top:3552;width:2127;height:846" o:regroupid="1">
              <v:textbox style="mso-next-textbox:#_x0000_s1040">
                <w:txbxContent>
                  <w:p w:rsidR="002F3FFD" w:rsidRPr="00D369E4" w:rsidRDefault="002F3FFD" w:rsidP="00D369E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369E4">
                      <w:rPr>
                        <w:rFonts w:ascii="Times New Roman" w:hAnsi="Times New Roman"/>
                        <w:b/>
                        <w:sz w:val="24"/>
                      </w:rPr>
                      <w:t>Общественный совет</w:t>
                    </w:r>
                  </w:p>
                </w:txbxContent>
              </v:textbox>
            </v:rect>
            <v:shape id="_x0000_s1041" type="#_x0000_t32" style="position:absolute;left:2861;top:3940;width:620;height:0;flip:x" o:connectortype="straight" o:regroupid="1">
              <v:stroke endarrow="block"/>
            </v:shape>
            <v:shape id="_x0000_s1042" type="#_x0000_t32" style="position:absolute;left:5591;top:3940;width:485;height:0" o:connectortype="straight" o:regroupid="1">
              <v:stroke endarrow="block"/>
            </v:shape>
          </v:group>
        </w:pic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D77582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304.95pt;margin-top:10.3pt;width:0;height:0;z-index:251657728" o:connectortype="straight">
            <v:stroke endarrow="block"/>
          </v:shape>
        </w:pic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4. Контингент образовательного учреждения.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МОУ СОШ с. Иванырс -102  учащихся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Начальное основное образование – 50 учащихся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Основное общее образование - 44 учащихся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Среднее общее образование - 8 учащихся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Наполняемость классов – до 15  человек.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Учащиеся обучаются в 1 смену, кроме учащихся 3-х, продолжительность урока 45 минут при  6-дневной учебной неделе. 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филиале МОУ СОШ с. Иванырс -  25 учащихся:</w:t>
      </w:r>
    </w:p>
    <w:p w:rsidR="00272779" w:rsidRPr="00471F1D" w:rsidRDefault="00272779" w:rsidP="00652F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Начальное основное образование – 17 учащихся</w:t>
      </w:r>
    </w:p>
    <w:p w:rsidR="00272779" w:rsidRPr="00471F1D" w:rsidRDefault="00272779" w:rsidP="00652F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Основное общее образование - 8 учащихся</w:t>
      </w:r>
    </w:p>
    <w:p w:rsidR="00272779" w:rsidRPr="00471F1D" w:rsidRDefault="00272779" w:rsidP="00652F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Наполняемость классов – до 4 человека.</w:t>
      </w:r>
    </w:p>
    <w:p w:rsidR="00272779" w:rsidRPr="00471F1D" w:rsidRDefault="00272779" w:rsidP="00652F5D">
      <w:pPr>
        <w:tabs>
          <w:tab w:val="left" w:pos="0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Учащиеся обучаются в 1 смену, продолжительность урока 45 минут при  6-дневной учебной неделе.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4.1. Указать фактическое количество обучающихся (воспитанников) и лицензионный норматив, количество обучающихся (воспитанников) на каждой образовательной ступени. Сменность занятий, продолжительность уроков, учебной недели.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2461"/>
        <w:gridCol w:w="3414"/>
        <w:gridCol w:w="3417"/>
      </w:tblGrid>
      <w:tr w:rsidR="00272779" w:rsidRPr="00471F1D" w:rsidTr="007B41E9">
        <w:trPr>
          <w:trHeight w:val="537"/>
        </w:trPr>
        <w:tc>
          <w:tcPr>
            <w:tcW w:w="3662" w:type="dxa"/>
            <w:gridSpan w:val="2"/>
          </w:tcPr>
          <w:p w:rsidR="00272779" w:rsidRPr="00471F1D" w:rsidRDefault="00272779" w:rsidP="00652F5D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 6 дней</w:t>
            </w:r>
          </w:p>
        </w:tc>
        <w:tc>
          <w:tcPr>
            <w:tcW w:w="3663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3663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72779" w:rsidRPr="00471F1D" w:rsidTr="004E3AC6">
        <w:trPr>
          <w:trHeight w:val="1333"/>
        </w:trPr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284"/>
                <w:tab w:val="left" w:pos="426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класс (прод</w:t>
            </w:r>
            <w:r w:rsidR="00AB31EB" w:rsidRPr="00471F1D">
              <w:rPr>
                <w:rFonts w:ascii="Times New Roman" w:hAnsi="Times New Roman"/>
                <w:sz w:val="24"/>
                <w:szCs w:val="24"/>
              </w:rPr>
              <w:t>олжительность учебной недели – 5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полугодие – 35 минут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 полугодие – 45 минут</w:t>
            </w:r>
          </w:p>
        </w:tc>
        <w:tc>
          <w:tcPr>
            <w:tcW w:w="3663" w:type="dxa"/>
            <w:vMerge w:val="restart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1,2 – по 10 минут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3,4 – по 20 минут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5,6 – по 10 минут</w:t>
            </w:r>
          </w:p>
        </w:tc>
      </w:tr>
      <w:tr w:rsidR="00272779" w:rsidRPr="00471F1D" w:rsidTr="007B41E9">
        <w:trPr>
          <w:trHeight w:val="402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284"/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3663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7B41E9">
        <w:tc>
          <w:tcPr>
            <w:tcW w:w="154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3663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3663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779" w:rsidRPr="00471F1D" w:rsidTr="007B41E9">
        <w:tc>
          <w:tcPr>
            <w:tcW w:w="154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3663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3663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4.2. Структура классов.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МОУ СОШ с. Иванырс: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Начальное общее образование (1-4 классы) – 4 класса, основное общее образование  (5 – 9 классы) – 5 классов, основное среднее образование (10 –11 классы) – 2 класса. </w:t>
      </w:r>
    </w:p>
    <w:p w:rsidR="00272779" w:rsidRPr="00471F1D" w:rsidRDefault="00272779" w:rsidP="00652F5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филиале МОУ СОШ №1 с. Иванырс (1-4 классы) – 2 </w:t>
      </w:r>
      <w:r w:rsidR="00331010" w:rsidRPr="00471F1D">
        <w:rPr>
          <w:rFonts w:ascii="Times New Roman" w:hAnsi="Times New Roman"/>
          <w:sz w:val="24"/>
          <w:szCs w:val="24"/>
        </w:rPr>
        <w:t>класс-комплекта</w:t>
      </w:r>
      <w:r w:rsidRPr="00471F1D">
        <w:rPr>
          <w:rFonts w:ascii="Times New Roman" w:hAnsi="Times New Roman"/>
          <w:sz w:val="24"/>
          <w:szCs w:val="24"/>
        </w:rPr>
        <w:t>, основное общее образование  (5 – 9 классы) – 2 класс-комлекта и 2 класса.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lastRenderedPageBreak/>
        <w:t>4.3. Сохранность контингента обучающихся (воспитанников). Реализация различных форм обучения.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Контингент обучающихся стабилен, движение учащихся происходит по объективным причинам (переезд в другие районы) и не вносит дестабилизацию в процесс развития школы.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Формы обучения: очная.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4.4. Анализ трудоустройства выпускников.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1313"/>
        <w:gridCol w:w="1640"/>
        <w:gridCol w:w="1439"/>
        <w:gridCol w:w="1439"/>
        <w:gridCol w:w="1439"/>
        <w:gridCol w:w="1439"/>
        <w:gridCol w:w="966"/>
      </w:tblGrid>
      <w:tr w:rsidR="00272779" w:rsidRPr="00471F1D" w:rsidTr="008E506F">
        <w:trPr>
          <w:trHeight w:val="1113"/>
          <w:jc w:val="center"/>
        </w:trPr>
        <w:tc>
          <w:tcPr>
            <w:tcW w:w="651" w:type="dxa"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года,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10 класс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(кол-во учащихся)</w:t>
            </w:r>
          </w:p>
        </w:tc>
        <w:tc>
          <w:tcPr>
            <w:tcW w:w="143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(кол-во учащихся)</w:t>
            </w:r>
          </w:p>
        </w:tc>
        <w:tc>
          <w:tcPr>
            <w:tcW w:w="143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ССУЗ 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(кол-во учащихся)</w:t>
            </w:r>
          </w:p>
        </w:tc>
        <w:tc>
          <w:tcPr>
            <w:tcW w:w="143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ВУЗ 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(кол-во учащихся)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272779" w:rsidRPr="00471F1D" w:rsidTr="008E506F">
        <w:trPr>
          <w:trHeight w:val="303"/>
          <w:jc w:val="center"/>
        </w:trPr>
        <w:tc>
          <w:tcPr>
            <w:tcW w:w="651" w:type="dxa"/>
            <w:vMerge w:val="restart"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5" w:type="dxa"/>
            <w:gridSpan w:val="7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272779" w:rsidRPr="00471F1D" w:rsidTr="008E506F">
        <w:trPr>
          <w:trHeight w:val="297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8E506F">
        <w:trPr>
          <w:trHeight w:val="258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B46781">
        <w:trPr>
          <w:trHeight w:val="308"/>
          <w:jc w:val="center"/>
        </w:trPr>
        <w:tc>
          <w:tcPr>
            <w:tcW w:w="651" w:type="dxa"/>
            <w:vMerge w:val="restart"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5" w:type="dxa"/>
            <w:gridSpan w:val="7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272779" w:rsidRPr="00471F1D" w:rsidTr="008E506F">
        <w:trPr>
          <w:trHeight w:val="257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8E506F">
        <w:trPr>
          <w:trHeight w:val="260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B46781">
        <w:trPr>
          <w:trHeight w:val="338"/>
          <w:jc w:val="center"/>
        </w:trPr>
        <w:tc>
          <w:tcPr>
            <w:tcW w:w="651" w:type="dxa"/>
            <w:vMerge w:val="restart"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5" w:type="dxa"/>
            <w:gridSpan w:val="7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272779" w:rsidRPr="00471F1D" w:rsidTr="008E506F">
        <w:trPr>
          <w:trHeight w:val="273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8E506F">
        <w:trPr>
          <w:trHeight w:val="306"/>
          <w:jc w:val="center"/>
        </w:trPr>
        <w:tc>
          <w:tcPr>
            <w:tcW w:w="651" w:type="dxa"/>
            <w:vMerge/>
          </w:tcPr>
          <w:p w:rsidR="00272779" w:rsidRPr="00471F1D" w:rsidRDefault="00272779" w:rsidP="00652F5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 xml:space="preserve">5. Содержание образовательной деятельности.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5.1. Концепция развития учреждения. Образовательная программа.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Создание учебно –</w:t>
      </w:r>
      <w:r w:rsidR="00331010"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воспитательного пространства, способствующего выявлению и развитию личностного потенциала каждого учащегося, его физических, интеллектуальных и творческих способностей. Удовлетворение познавательных и коммуникативных потребностей ребенка в атмосфере эмоционального положительного опыта.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 xml:space="preserve">Миссия школы заключается: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отношению к учащимся и педагогам – в предоставлении каждому сферы деятельности,  необходимой для реализации интеллектуальных и творческих способностей,  формирования потребности в непрерывном самообразовании, способности к социальной адаптации;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отношению к родителям – в вовлечении их в совместную со школой деятельность;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отношению к государству – воспитание учащихся в духе гражданственности и патриотизма, способных и готовых  применить свои знания и умения на благо развития страны.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отношению к региону и муниципалитету – подготовка выпускников к активной и плодотворной деятельности, удовлетворяющей потребности области и района,  развитие у учащихся творческой инициативы и предпринимательских способностей.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  <w:u w:val="single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Основная цель:</w:t>
      </w:r>
    </w:p>
    <w:p w:rsidR="00272779" w:rsidRPr="00471F1D" w:rsidRDefault="00272779" w:rsidP="00652F5D">
      <w:pPr>
        <w:pStyle w:val="ad"/>
        <w:numPr>
          <w:ilvl w:val="0"/>
          <w:numId w:val="40"/>
        </w:numPr>
        <w:tabs>
          <w:tab w:val="left" w:pos="567"/>
        </w:tabs>
        <w:spacing w:after="0" w:line="240" w:lineRule="auto"/>
        <w:ind w:left="426" w:right="150" w:firstLine="0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учащихся; </w:t>
      </w:r>
    </w:p>
    <w:p w:rsidR="00272779" w:rsidRPr="00471F1D" w:rsidRDefault="00272779" w:rsidP="00652F5D">
      <w:pPr>
        <w:pStyle w:val="ad"/>
        <w:numPr>
          <w:ilvl w:val="0"/>
          <w:numId w:val="40"/>
        </w:numPr>
        <w:tabs>
          <w:tab w:val="left" w:pos="567"/>
        </w:tabs>
        <w:spacing w:after="0" w:line="240" w:lineRule="auto"/>
        <w:ind w:left="426" w:right="150" w:firstLine="0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подготовка выпускника,  обладающего гражданской зрелостью,  активной жизненной позицией, настроенного на осознанный выбор востребованной профессии,  реализующего активные сферы досуга,  здоровый образ жизни;  воспитание патриота и гражданина;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  <w:u w:val="single"/>
        </w:rPr>
        <w:t>Цель №1</w:t>
      </w:r>
      <w:r w:rsidRPr="00471F1D">
        <w:rPr>
          <w:rFonts w:ascii="Times New Roman" w:hAnsi="Times New Roman"/>
          <w:b/>
          <w:sz w:val="24"/>
          <w:szCs w:val="24"/>
        </w:rPr>
        <w:t xml:space="preserve"> : «Реализация компетентностно – личностного подхода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lastRenderedPageBreak/>
        <w:t>в образовании и воспитании».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 №1.</w:t>
      </w:r>
      <w:r w:rsidRPr="00471F1D">
        <w:rPr>
          <w:rFonts w:ascii="Times New Roman" w:hAnsi="Times New Roman"/>
          <w:bCs/>
          <w:sz w:val="24"/>
          <w:szCs w:val="24"/>
        </w:rPr>
        <w:t xml:space="preserve"> Продолжить работу по применению ФГОС НОО.</w:t>
      </w:r>
      <w:r w:rsidRPr="00471F1D">
        <w:rPr>
          <w:rFonts w:ascii="Times New Roman" w:hAnsi="Times New Roman"/>
          <w:sz w:val="24"/>
          <w:szCs w:val="24"/>
        </w:rPr>
        <w:t xml:space="preserve"> Сформировать у учащихся компетентностные умения  и системные знания на уровне ФГОС НОО, Государственных </w:t>
      </w:r>
      <w:r w:rsidR="00331010" w:rsidRPr="00471F1D">
        <w:rPr>
          <w:rFonts w:ascii="Times New Roman" w:hAnsi="Times New Roman"/>
          <w:sz w:val="24"/>
          <w:szCs w:val="24"/>
        </w:rPr>
        <w:t>стандартов 2004 г. по предметам.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 №2</w:t>
      </w:r>
      <w:r w:rsidRPr="00471F1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471F1D">
        <w:rPr>
          <w:rFonts w:ascii="Times New Roman" w:hAnsi="Times New Roman"/>
          <w:bCs/>
          <w:sz w:val="24"/>
          <w:szCs w:val="24"/>
        </w:rPr>
        <w:t xml:space="preserve">  Активно применять на уроках и внеурочной  на всех ступенях образования деятельностный, компетентностный подход.</w:t>
      </w:r>
      <w:r w:rsidRPr="00471F1D">
        <w:rPr>
          <w:rFonts w:ascii="Times New Roman" w:hAnsi="Times New Roman"/>
          <w:sz w:val="24"/>
          <w:szCs w:val="24"/>
        </w:rPr>
        <w:t xml:space="preserve"> Продолжить  работу по изучению и практическому применению  наиболее эффективных технологий преподавания предметов,  сочетающие в себе разнообразные вариативные подходы к творческой деятельности учащихся.</w:t>
      </w:r>
      <w:r w:rsidRPr="00471F1D">
        <w:rPr>
          <w:rFonts w:ascii="Times New Roman" w:hAnsi="Times New Roman"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Формировать у учащихся умения применять знания на практике,  побуждать к поиску альтернативных решений, способствовать самореализации школьников в учебных отношениях, создавать условия для творчества,  развивать школьные традиции по работе с одаренными детьми;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 №3</w:t>
      </w:r>
      <w:r w:rsidRPr="00471F1D">
        <w:rPr>
          <w:rFonts w:ascii="Times New Roman" w:hAnsi="Times New Roman"/>
          <w:b/>
          <w:bCs/>
          <w:sz w:val="24"/>
          <w:szCs w:val="24"/>
        </w:rPr>
        <w:t>.</w:t>
      </w:r>
      <w:r w:rsidRPr="00471F1D">
        <w:rPr>
          <w:rFonts w:ascii="Times New Roman" w:hAnsi="Times New Roman"/>
          <w:bCs/>
          <w:sz w:val="24"/>
          <w:szCs w:val="24"/>
        </w:rPr>
        <w:t xml:space="preserve"> С</w:t>
      </w:r>
      <w:r w:rsidRPr="00471F1D">
        <w:rPr>
          <w:rFonts w:ascii="Times New Roman" w:hAnsi="Times New Roman"/>
          <w:sz w:val="24"/>
          <w:szCs w:val="24"/>
        </w:rPr>
        <w:t>охранить положительные наработки в учебно-воспитательном  процессе;</w:t>
      </w:r>
      <w:r w:rsidRPr="0047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активно  внедрять компьютерные технологии в обучении; осуществлять поэтапный переход к электронным  журналам и дневникам; </w:t>
      </w:r>
      <w:r w:rsidRPr="00471F1D">
        <w:rPr>
          <w:rFonts w:ascii="Times New Roman" w:hAnsi="Times New Roman"/>
          <w:sz w:val="24"/>
          <w:szCs w:val="24"/>
        </w:rPr>
        <w:t>создать оптимальный для всестороннег</w:t>
      </w:r>
      <w:r w:rsidR="00331010" w:rsidRPr="00471F1D">
        <w:rPr>
          <w:rFonts w:ascii="Times New Roman" w:hAnsi="Times New Roman"/>
          <w:sz w:val="24"/>
          <w:szCs w:val="24"/>
        </w:rPr>
        <w:t>о развития учащихся микроклимат.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  <w:u w:val="single"/>
        </w:rPr>
        <w:t>Задача №4.</w:t>
      </w:r>
      <w:r w:rsidRPr="00471F1D">
        <w:rPr>
          <w:rFonts w:ascii="Times New Roman" w:hAnsi="Times New Roman"/>
          <w:bCs/>
          <w:sz w:val="24"/>
          <w:szCs w:val="24"/>
        </w:rPr>
        <w:t xml:space="preserve"> С</w:t>
      </w:r>
      <w:r w:rsidRPr="00471F1D">
        <w:rPr>
          <w:rFonts w:ascii="Times New Roman" w:hAnsi="Times New Roman"/>
          <w:sz w:val="24"/>
          <w:szCs w:val="24"/>
        </w:rPr>
        <w:t xml:space="preserve">овершенствовать систему внеурочной деятельности по предметам;   сохранять и преумножать традиции школы в учебно-воспитательной работе, здоровьесберегающей  </w:t>
      </w:r>
      <w:r w:rsidR="00331010" w:rsidRPr="00471F1D">
        <w:rPr>
          <w:rFonts w:ascii="Times New Roman" w:hAnsi="Times New Roman"/>
          <w:sz w:val="24"/>
          <w:szCs w:val="24"/>
        </w:rPr>
        <w:t>программе; работе по проекту «Образование для жизни».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b/>
          <w:sz w:val="24"/>
          <w:szCs w:val="24"/>
          <w:u w:val="single"/>
        </w:rPr>
        <w:t>Задача №5.</w:t>
      </w:r>
      <w:r w:rsidRPr="00471F1D">
        <w:rPr>
          <w:rFonts w:ascii="Times New Roman" w:hAnsi="Times New Roman"/>
          <w:sz w:val="24"/>
          <w:szCs w:val="24"/>
        </w:rPr>
        <w:t xml:space="preserve">  Добиться качества обученности (к-во обучающихся на «4» и «5»): </w:t>
      </w:r>
    </w:p>
    <w:p w:rsidR="00272779" w:rsidRPr="00471F1D" w:rsidRDefault="00A944BD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начальной школе  – 5</w:t>
      </w:r>
      <w:r w:rsidR="00272779" w:rsidRPr="00471F1D">
        <w:rPr>
          <w:rFonts w:ascii="Times New Roman" w:hAnsi="Times New Roman"/>
          <w:sz w:val="24"/>
          <w:szCs w:val="24"/>
        </w:rPr>
        <w:t xml:space="preserve">7 </w:t>
      </w:r>
      <w:r w:rsidRPr="00471F1D">
        <w:rPr>
          <w:rFonts w:ascii="Times New Roman" w:hAnsi="Times New Roman"/>
          <w:sz w:val="24"/>
          <w:szCs w:val="24"/>
        </w:rPr>
        <w:t xml:space="preserve">%; </w:t>
      </w:r>
    </w:p>
    <w:p w:rsidR="00272779" w:rsidRPr="00471F1D" w:rsidRDefault="00A944BD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основной школе  –47</w:t>
      </w:r>
      <w:r w:rsidR="00272779"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 xml:space="preserve">%; </w:t>
      </w:r>
    </w:p>
    <w:p w:rsidR="00272779" w:rsidRPr="00471F1D" w:rsidRDefault="00A944BD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старшей школе  – </w:t>
      </w:r>
      <w:r w:rsidR="00272779"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 xml:space="preserve">57%;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Добиться уровня обученности учащихся: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начальной школе  -  100%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основной школе  - 100%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старшей школе  - 100 % 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Цель №2</w:t>
      </w:r>
      <w:r w:rsidRPr="00471F1D">
        <w:rPr>
          <w:rFonts w:ascii="Times New Roman" w:hAnsi="Times New Roman"/>
          <w:b/>
          <w:bCs/>
          <w:sz w:val="24"/>
          <w:szCs w:val="24"/>
        </w:rPr>
        <w:t>:  Создать условия для обеспечения успешного профессионального самоопределения, социальной адаптации учащихся и профессионального роста учителя</w:t>
      </w:r>
      <w:r w:rsidRPr="00471F1D">
        <w:rPr>
          <w:rFonts w:ascii="Times New Roman" w:hAnsi="Times New Roman"/>
          <w:sz w:val="24"/>
          <w:szCs w:val="24"/>
        </w:rPr>
        <w:t>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 №1</w:t>
      </w:r>
      <w:r w:rsidRPr="00471F1D">
        <w:rPr>
          <w:rFonts w:ascii="Times New Roman" w:hAnsi="Times New Roman"/>
          <w:bCs/>
          <w:sz w:val="24"/>
          <w:szCs w:val="24"/>
          <w:u w:val="single"/>
        </w:rPr>
        <w:t>.</w:t>
      </w:r>
      <w:r w:rsidRPr="00471F1D">
        <w:rPr>
          <w:rFonts w:ascii="Times New Roman" w:hAnsi="Times New Roman"/>
          <w:sz w:val="24"/>
          <w:szCs w:val="24"/>
        </w:rPr>
        <w:t xml:space="preserve"> Продолжить реализацию профильного обучения в  старшей школе.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 №2.</w:t>
      </w:r>
      <w:r w:rsidRPr="00471F1D">
        <w:rPr>
          <w:rFonts w:ascii="Times New Roman" w:hAnsi="Times New Roman"/>
          <w:sz w:val="24"/>
          <w:szCs w:val="24"/>
        </w:rPr>
        <w:t xml:space="preserve"> Обеспечить целенаправленную подготовку и переподготовку кадров для сопровождения реализации приоритетных направлений модернизации образования и всестороннего развития личностного потенциала всех участников образовательного процесса.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 </w:t>
      </w:r>
      <w:r w:rsidRPr="00471F1D">
        <w:rPr>
          <w:rFonts w:ascii="Times New Roman" w:hAnsi="Times New Roman"/>
          <w:b/>
          <w:bCs/>
          <w:sz w:val="24"/>
          <w:szCs w:val="24"/>
          <w:u w:val="single"/>
        </w:rPr>
        <w:t>Задача №3.</w:t>
      </w:r>
      <w:r w:rsidRPr="0047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Совершенствовать содержание образования путем развития учебно-методической и научно-методической базы школы, позволяющей успешно осуществлять реализацию приоритетных направлений модернизации образовательного процесса и создать информационную среду в школе. Распространять передовой опыт ведущих учителей на методико-педагогических семинарах,  мастер-классах,  открытых уроках в рамках районных методических объединениях,  областных семинарах.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121283" w:rsidRPr="00471F1D" w:rsidRDefault="00272779" w:rsidP="002F3F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Так как главным результатом школьного образования является  его соответствие целям потребностям личности, социума и государства, то в школе изучаются не только достижения прошлого, но и те компетенции, способы и технологии, которые пригодятся в будущем. В течение четырёх лет (с  2010-2011 учебного года) работа в начальной школе организована по ФГОС НОО. Компетентностный подход, лежащий в основе ФГОС НОО, делает акцент на деятельностном содержании образования, на способах деятельности, умениях и навыках, которые необходимо сформировать, на опыте деятельности, который должен быть накоплен и осмыслен учащимися, и на учебных  достижениях, результатах, которые учащиеся должны продемонстрировать (портфолио). В этом направлении работали, в основном, учителя начальных классов (результаты работы были представлены на открытых уроках РМО учителей начальных классов в ноябре  2013 года).Многие педагоги основного и старшего звена  также осваивали в теории и на практике элементы деятельностного, компетентностного подхода, большое  внимание было уделено различным видам проектной деятельности на уроках и внеурочной работе. Ученики были вовлечены в </w:t>
      </w:r>
      <w:r w:rsidRPr="00471F1D">
        <w:rPr>
          <w:rFonts w:ascii="Times New Roman" w:hAnsi="Times New Roman"/>
          <w:sz w:val="24"/>
          <w:szCs w:val="24"/>
        </w:rPr>
        <w:lastRenderedPageBreak/>
        <w:t xml:space="preserve">исследовательские проекты по технологии, предпринимательству, английскому языку, химии, истории, русскому языку, физики, творческие занятия в кружках и клубах, спортивные мероприятия, в ходе которых они учились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свои возможности и возможности коллектива. При этом  педагогами учитывались возрастные особенности и отличия в организации начальной, основной и старшей школ. Младшие школьники осваивали  умение учиться, именно у них первостепенным является формирование мотивации к дальнейшему обучению. Подростки учились общаться, заниматься учебной деятельностью, посещать различные кружки и секции, совершать поступки и осознавать их последствия, пробовать себя не только в учебной, но и в других видах деятельности. </w:t>
      </w:r>
      <w:r w:rsidR="00121283" w:rsidRPr="00471F1D">
        <w:rPr>
          <w:rFonts w:ascii="Times New Roman" w:hAnsi="Times New Roman"/>
          <w:sz w:val="24"/>
          <w:szCs w:val="24"/>
        </w:rPr>
        <w:t>На элективные курсы в 10-11 классах отведено по 3 часа. В 10 классе курс «Компьютерные науки» по 2 часа в неделю и «Методы решения физических задач» по 1 часу в неделю.</w:t>
      </w:r>
    </w:p>
    <w:p w:rsidR="00272779" w:rsidRPr="00471F1D" w:rsidRDefault="00272779" w:rsidP="002F3FFD">
      <w:pPr>
        <w:pStyle w:val="a6"/>
        <w:tabs>
          <w:tab w:val="left" w:pos="567"/>
        </w:tabs>
        <w:spacing w:after="0"/>
        <w:ind w:left="425"/>
        <w:contextualSpacing/>
      </w:pPr>
      <w:r w:rsidRPr="00471F1D">
        <w:t>Важной задачей в 2013-2014 учебном году являлось усиление воспитательного потенциала школы, обеспечение индивидуализированного социолого-педагогического сопровождения каждого обучающегося из группы риска. Профилактике безнадзорности, правонарушений, других асоциальных явлений было уделено должное внимание всеми педагогическими работниками школы, и проблема эта  рассматривается   как необходимая и естественная составляющая деятельности школы.</w:t>
      </w:r>
    </w:p>
    <w:p w:rsidR="00272779" w:rsidRPr="00471F1D" w:rsidRDefault="00272779" w:rsidP="002F3FFD">
      <w:pPr>
        <w:pStyle w:val="a6"/>
        <w:tabs>
          <w:tab w:val="left" w:pos="567"/>
        </w:tabs>
        <w:spacing w:after="0"/>
        <w:ind w:left="425"/>
        <w:contextualSpacing/>
      </w:pPr>
      <w:r w:rsidRPr="00471F1D">
        <w:t>В прошедшем учебном году, следуя пожеланиям родит</w:t>
      </w:r>
      <w:r w:rsidR="00AB31EB" w:rsidRPr="00471F1D">
        <w:t xml:space="preserve">елей </w:t>
      </w:r>
      <w:r w:rsidRPr="00471F1D">
        <w:t xml:space="preserve"> и решению общешкольного собрания,  продолжилось преподавание предмета ОРКСЭ модуль  «Основы православной культуры»</w:t>
      </w:r>
      <w:r w:rsidR="00AB31EB" w:rsidRPr="00471F1D">
        <w:t>, «Основы светской этики» для учащихся 4-го</w:t>
      </w:r>
      <w:r w:rsidRPr="00471F1D">
        <w:t xml:space="preserve">  </w:t>
      </w:r>
      <w:r w:rsidR="00AB31EB" w:rsidRPr="00471F1D">
        <w:t>класса</w:t>
      </w:r>
      <w:r w:rsidRPr="00471F1D">
        <w:t>. Для ведения этого предмета Фролова Н.В., учитель начальных классов, прошла курсовую подготовку для преподавателей.</w:t>
      </w:r>
    </w:p>
    <w:p w:rsidR="00272779" w:rsidRPr="00471F1D" w:rsidRDefault="00272779" w:rsidP="002F3FFD">
      <w:pPr>
        <w:tabs>
          <w:tab w:val="left" w:pos="567"/>
        </w:tabs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В 2013 – 2014 учебном году школа функционировала на основе нормативно-организационных документов: устава,  локальных актов,  учебного плана,  штатного расписания,  годового календарного учебного расписания. В создании нормативно-правовой базы администрация школы опиралась на </w:t>
      </w:r>
      <w:r w:rsidR="00331010" w:rsidRPr="00471F1D">
        <w:rPr>
          <w:rFonts w:ascii="Times New Roman" w:hAnsi="Times New Roman"/>
          <w:sz w:val="24"/>
          <w:szCs w:val="24"/>
        </w:rPr>
        <w:t>«</w:t>
      </w:r>
      <w:r w:rsidRPr="00471F1D">
        <w:rPr>
          <w:rFonts w:ascii="Times New Roman" w:hAnsi="Times New Roman"/>
          <w:sz w:val="24"/>
          <w:szCs w:val="24"/>
        </w:rPr>
        <w:t xml:space="preserve">Закон </w:t>
      </w:r>
      <w:r w:rsidR="00331010" w:rsidRPr="00471F1D">
        <w:rPr>
          <w:rFonts w:ascii="Times New Roman" w:hAnsi="Times New Roman"/>
          <w:sz w:val="24"/>
          <w:szCs w:val="24"/>
        </w:rPr>
        <w:t xml:space="preserve">об образовании в </w:t>
      </w:r>
      <w:r w:rsidRPr="00471F1D">
        <w:rPr>
          <w:rFonts w:ascii="Times New Roman" w:hAnsi="Times New Roman"/>
          <w:sz w:val="24"/>
          <w:szCs w:val="24"/>
        </w:rPr>
        <w:t>Российской Федерации</w:t>
      </w:r>
      <w:r w:rsidR="00331010" w:rsidRPr="00471F1D">
        <w:rPr>
          <w:rFonts w:ascii="Times New Roman" w:hAnsi="Times New Roman"/>
          <w:sz w:val="24"/>
          <w:szCs w:val="24"/>
        </w:rPr>
        <w:t xml:space="preserve">» </w:t>
      </w:r>
      <w:r w:rsidRPr="00471F1D">
        <w:rPr>
          <w:rFonts w:ascii="Times New Roman" w:hAnsi="Times New Roman"/>
          <w:sz w:val="24"/>
          <w:szCs w:val="24"/>
        </w:rPr>
        <w:t xml:space="preserve">  </w:t>
      </w:r>
      <w:r w:rsidR="00331010" w:rsidRPr="00471F1D">
        <w:rPr>
          <w:rFonts w:ascii="Times New Roman" w:hAnsi="Times New Roman"/>
          <w:sz w:val="24"/>
          <w:szCs w:val="24"/>
        </w:rPr>
        <w:t>№273-ФЗ от 29 декабря 2012 года.</w:t>
      </w:r>
    </w:p>
    <w:p w:rsidR="00272779" w:rsidRPr="00471F1D" w:rsidRDefault="00272779" w:rsidP="002F3FFD">
      <w:pPr>
        <w:pStyle w:val="af"/>
        <w:tabs>
          <w:tab w:val="left" w:pos="567"/>
        </w:tabs>
        <w:ind w:left="42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Действующие локальные акты позволяли администрации регулировать деятельность школы,  сглаживать возникающие социальные конфликты. Условно локальные акты распределены на следующие группы:</w:t>
      </w:r>
    </w:p>
    <w:p w:rsidR="00272779" w:rsidRPr="00471F1D" w:rsidRDefault="00272779" w:rsidP="002F3F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425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положения об органах управления (Управляющий совет школы,  Педсовет, Совет отцов, Совет бабушек);</w:t>
      </w:r>
    </w:p>
    <w:p w:rsidR="00272779" w:rsidRPr="00471F1D" w:rsidRDefault="00272779" w:rsidP="002F3F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425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положения о структурных подразделениях школы (филиал МОУ СОШ с. Иванырс);</w:t>
      </w:r>
    </w:p>
    <w:p w:rsidR="00272779" w:rsidRPr="00471F1D" w:rsidRDefault="00272779" w:rsidP="002F3F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425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локальные акты по регламентации прав участников образовательного процесса;</w:t>
      </w:r>
    </w:p>
    <w:p w:rsidR="00272779" w:rsidRPr="00471F1D" w:rsidRDefault="00272779" w:rsidP="002F3F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425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положения о смотрах,  конкурсах,  массовых мероприятиях.</w:t>
      </w:r>
    </w:p>
    <w:p w:rsidR="00272779" w:rsidRPr="00471F1D" w:rsidRDefault="00272779" w:rsidP="002F3FFD">
      <w:pPr>
        <w:pStyle w:val="a6"/>
        <w:tabs>
          <w:tab w:val="left" w:pos="567"/>
        </w:tabs>
        <w:spacing w:after="0"/>
        <w:ind w:left="425"/>
        <w:contextualSpacing/>
      </w:pPr>
      <w:r w:rsidRPr="00471F1D">
        <w:t xml:space="preserve">В прошедшем году администрацией,  учителями школы была продолжена работа по систематизации и упорядочиванию школьной документации,  приведение её в соответствие с организационно - правовыми нормами действующего законодательства. </w:t>
      </w:r>
    </w:p>
    <w:p w:rsidR="00272779" w:rsidRPr="00471F1D" w:rsidRDefault="00272779" w:rsidP="002F3FFD">
      <w:pPr>
        <w:tabs>
          <w:tab w:val="left" w:pos="567"/>
        </w:tabs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Номенклатурные документы постранично пронумерованы,  прошнурованы и скреплены печатью школы. Личные дела учащихся оформлены аккуратно,  номера личных дел совпадают с номерами в алфавитной книге и классных журналах. Книга выдачи документов строгой отчетности ведется ответственно и грамотно. Осуществляется строгий контроль за соответствием оценок в классных  журналах и аттестатах, ведется запись выдачи похвальных грамот,  листов,  медалей. Исправления в классных журналах,  допущенные некоторыми учителями,  заверены подписью директора и печатью школы. </w:t>
      </w:r>
    </w:p>
    <w:p w:rsidR="00272779" w:rsidRPr="00471F1D" w:rsidRDefault="00272779" w:rsidP="002F3FFD">
      <w:pPr>
        <w:pStyle w:val="a6"/>
        <w:tabs>
          <w:tab w:val="left" w:pos="567"/>
        </w:tabs>
        <w:spacing w:after="0"/>
        <w:ind w:left="425"/>
        <w:contextualSpacing/>
      </w:pPr>
      <w:r w:rsidRPr="00471F1D">
        <w:t>Коллегиальная деятельность фиксируется в протоколах педагогических советов,  заседаниях методических объединений по предметам,  совещаниях. Тематика заседаний соответствует планам работы школы,  выносимые на обсуждение вопросы актуальны и разнообразны.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5.2. Учебный план.</w:t>
      </w: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Принят на заседании педсовета протокол №7 от 29.08.2013г. </w:t>
      </w: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Утвержден приказом директора № 50 от 30.08.2013г.</w:t>
      </w: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Начальное общее образование </w:t>
      </w:r>
      <w:r w:rsidR="00605612" w:rsidRPr="00471F1D">
        <w:rPr>
          <w:rFonts w:ascii="Times New Roman" w:hAnsi="Times New Roman"/>
          <w:b/>
          <w:bCs/>
          <w:sz w:val="24"/>
          <w:szCs w:val="24"/>
        </w:rPr>
        <w:t>(</w:t>
      </w:r>
      <w:r w:rsidRPr="00471F1D">
        <w:rPr>
          <w:rFonts w:ascii="Times New Roman" w:hAnsi="Times New Roman"/>
          <w:b/>
          <w:bCs/>
          <w:sz w:val="24"/>
          <w:szCs w:val="24"/>
        </w:rPr>
        <w:t>ФГОС НОО</w:t>
      </w:r>
      <w:r w:rsidR="00605612" w:rsidRPr="00471F1D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216" w:type="dxa"/>
        <w:tblInd w:w="216" w:type="dxa"/>
        <w:tblLayout w:type="fixed"/>
        <w:tblLook w:val="0000"/>
      </w:tblPr>
      <w:tblGrid>
        <w:gridCol w:w="3463"/>
        <w:gridCol w:w="2875"/>
        <w:gridCol w:w="1384"/>
        <w:gridCol w:w="1262"/>
        <w:gridCol w:w="1232"/>
      </w:tblGrid>
      <w:tr w:rsidR="00272779" w:rsidRPr="00471F1D" w:rsidTr="001F092A">
        <w:trPr>
          <w:trHeight w:val="1"/>
        </w:trPr>
        <w:tc>
          <w:tcPr>
            <w:tcW w:w="3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72779" w:rsidRPr="00471F1D" w:rsidTr="00117782">
        <w:trPr>
          <w:trHeight w:val="342"/>
        </w:trPr>
        <w:tc>
          <w:tcPr>
            <w:tcW w:w="3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272779" w:rsidRPr="00471F1D" w:rsidTr="001F092A">
        <w:trPr>
          <w:trHeight w:val="1"/>
        </w:trPr>
        <w:tc>
          <w:tcPr>
            <w:tcW w:w="10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17782">
        <w:trPr>
          <w:trHeight w:val="1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autoSpaceDE w:val="0"/>
              <w:autoSpaceDN w:val="0"/>
              <w:adjustRightInd w:val="0"/>
              <w:spacing w:after="0" w:line="240" w:lineRule="auto"/>
              <w:ind w:left="14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 в учебной деятельности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«Разговор о правильном питании»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17782">
        <w:trPr>
          <w:trHeight w:val="1"/>
        </w:trPr>
        <w:tc>
          <w:tcPr>
            <w:tcW w:w="6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Начальное общее образование   </w:t>
      </w:r>
      <w:r w:rsidRPr="00471F1D">
        <w:rPr>
          <w:rFonts w:ascii="Times New Roman" w:hAnsi="Times New Roman"/>
          <w:sz w:val="24"/>
          <w:szCs w:val="24"/>
        </w:rPr>
        <w:t xml:space="preserve"> 4 класс</w:t>
      </w:r>
    </w:p>
    <w:tbl>
      <w:tblPr>
        <w:tblW w:w="10223" w:type="dxa"/>
        <w:tblInd w:w="216" w:type="dxa"/>
        <w:tblLayout w:type="fixed"/>
        <w:tblLook w:val="0000"/>
      </w:tblPr>
      <w:tblGrid>
        <w:gridCol w:w="3622"/>
        <w:gridCol w:w="1744"/>
        <w:gridCol w:w="1590"/>
        <w:gridCol w:w="1552"/>
        <w:gridCol w:w="1715"/>
      </w:tblGrid>
      <w:tr w:rsidR="00272779" w:rsidRPr="00471F1D" w:rsidTr="00B46781">
        <w:trPr>
          <w:trHeight w:val="1"/>
        </w:trPr>
        <w:tc>
          <w:tcPr>
            <w:tcW w:w="3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Родиноведение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AA2240">
        <w:trPr>
          <w:trHeight w:val="29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lastRenderedPageBreak/>
        <w:br/>
        <w:t>Основное общее образование</w:t>
      </w:r>
    </w:p>
    <w:tbl>
      <w:tblPr>
        <w:tblW w:w="0" w:type="auto"/>
        <w:jc w:val="center"/>
        <w:tblLayout w:type="fixed"/>
        <w:tblLook w:val="0000"/>
      </w:tblPr>
      <w:tblGrid>
        <w:gridCol w:w="4045"/>
        <w:gridCol w:w="1088"/>
        <w:gridCol w:w="1088"/>
        <w:gridCol w:w="1088"/>
        <w:gridCol w:w="1088"/>
        <w:gridCol w:w="1089"/>
      </w:tblGrid>
      <w:tr w:rsidR="00272779" w:rsidRPr="00471F1D" w:rsidTr="001F092A">
        <w:trPr>
          <w:trHeight w:val="1"/>
          <w:jc w:val="center"/>
        </w:trPr>
        <w:tc>
          <w:tcPr>
            <w:tcW w:w="4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 часов  в  неделю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безопасностьи жизнедеятельности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местного самоуправления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выбора профиля обучения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 (факультативы, индивидуальные и групповые занятия, курсы по выбору)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Семьеведение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Полезные навыки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Введение в геометрию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«Физика в задачах и экспериментах»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Элективный курс «Проценты, сложные проценты, смеси и сплавы»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2779" w:rsidRPr="00471F1D" w:rsidTr="001F092A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lastRenderedPageBreak/>
        <w:t>Среднее  общее образование</w:t>
      </w:r>
    </w:p>
    <w:tbl>
      <w:tblPr>
        <w:tblW w:w="0" w:type="auto"/>
        <w:jc w:val="center"/>
        <w:tblLayout w:type="fixed"/>
        <w:tblLook w:val="0000"/>
      </w:tblPr>
      <w:tblGrid>
        <w:gridCol w:w="4045"/>
        <w:gridCol w:w="2720"/>
        <w:gridCol w:w="2721"/>
      </w:tblGrid>
      <w:tr w:rsidR="00272779" w:rsidRPr="00471F1D" w:rsidTr="007E057F">
        <w:trPr>
          <w:trHeight w:val="1"/>
          <w:jc w:val="center"/>
        </w:trPr>
        <w:tc>
          <w:tcPr>
            <w:tcW w:w="4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 часов  в  неделю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Билогия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Искусство. Мировая художественная культура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 и региональный рынок труда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Пензенский край в культуре России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Элективные учебные предметы, учебные практики, исследовательская деятельность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Компьютерные науки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7E057F">
        <w:trPr>
          <w:trHeight w:val="1"/>
          <w:jc w:val="center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 xml:space="preserve">УЧЕБНЫЙ  ПЛАН  филиала Муниципального  образовательного  учреждения средней  общеобразовательной  школы с. Иванырс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Начальное общее образование ФГОС НОО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0"/>
        <w:gridCol w:w="2909"/>
        <w:gridCol w:w="1843"/>
        <w:gridCol w:w="1219"/>
        <w:gridCol w:w="649"/>
        <w:gridCol w:w="966"/>
      </w:tblGrid>
      <w:tr w:rsidR="00272779" w:rsidRPr="00471F1D" w:rsidTr="00117782">
        <w:trPr>
          <w:trHeight w:val="272"/>
        </w:trPr>
        <w:tc>
          <w:tcPr>
            <w:tcW w:w="2870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909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4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49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779" w:rsidRPr="00471F1D" w:rsidTr="00117782">
        <w:trPr>
          <w:trHeight w:val="272"/>
        </w:trPr>
        <w:tc>
          <w:tcPr>
            <w:tcW w:w="10456" w:type="dxa"/>
            <w:gridSpan w:val="6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      Филология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779" w:rsidRPr="00471F1D" w:rsidTr="00117782">
        <w:trPr>
          <w:trHeight w:val="300"/>
        </w:trPr>
        <w:tc>
          <w:tcPr>
            <w:tcW w:w="2870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117782">
        <w:trPr>
          <w:trHeight w:val="232"/>
        </w:trPr>
        <w:tc>
          <w:tcPr>
            <w:tcW w:w="2870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117782">
        <w:trPr>
          <w:trHeight w:val="265"/>
        </w:trPr>
        <w:tc>
          <w:tcPr>
            <w:tcW w:w="2870" w:type="dxa"/>
            <w:tcBorders>
              <w:top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  иинформатика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72779" w:rsidRPr="00471F1D" w:rsidTr="00117782">
        <w:trPr>
          <w:trHeight w:val="560"/>
        </w:trPr>
        <w:tc>
          <w:tcPr>
            <w:tcW w:w="287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 и</w:t>
            </w:r>
          </w:p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117782">
        <w:trPr>
          <w:trHeight w:val="437"/>
        </w:trPr>
        <w:tc>
          <w:tcPr>
            <w:tcW w:w="287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Основы религиозных культур и светской этики.  Основы светской этики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 Основы светской этики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145"/>
        </w:trPr>
        <w:tc>
          <w:tcPr>
            <w:tcW w:w="2870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  <w:tab w:val="left" w:pos="175"/>
              </w:tabs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117782">
        <w:trPr>
          <w:trHeight w:val="287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0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2779" w:rsidRPr="00471F1D" w:rsidTr="00B46781">
        <w:trPr>
          <w:trHeight w:val="560"/>
        </w:trPr>
        <w:tc>
          <w:tcPr>
            <w:tcW w:w="5779" w:type="dxa"/>
            <w:gridSpan w:val="2"/>
          </w:tcPr>
          <w:p w:rsidR="00272779" w:rsidRPr="00471F1D" w:rsidRDefault="00272779" w:rsidP="00652F5D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2F3FFD">
        <w:trPr>
          <w:trHeight w:val="392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2F3FFD">
        <w:trPr>
          <w:trHeight w:val="283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560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 стране информатике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17782">
        <w:trPr>
          <w:trHeight w:val="560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2F3FFD">
        <w:trPr>
          <w:trHeight w:val="276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72779" w:rsidRPr="00471F1D" w:rsidTr="002F3FFD">
        <w:trPr>
          <w:trHeight w:val="390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72779" w:rsidRPr="00471F1D" w:rsidRDefault="00272779" w:rsidP="002F3FF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2F3FF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72779" w:rsidRPr="00471F1D" w:rsidTr="002F3FFD">
        <w:trPr>
          <w:trHeight w:val="384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117782">
        <w:trPr>
          <w:trHeight w:val="272"/>
        </w:trPr>
        <w:tc>
          <w:tcPr>
            <w:tcW w:w="2870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3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82"/>
        <w:gridCol w:w="2428"/>
        <w:gridCol w:w="2428"/>
      </w:tblGrid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Федеральный  компонент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 Пензенского края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2F3FFD">
        <w:trPr>
          <w:trHeight w:val="243"/>
        </w:trPr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выбора профиля обучения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по русскому языку «Практическая орфография»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Элективные курсы «Уравнения с параметрами», «Как бороться с модулем»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по математике «За страницами учебника математики»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по информатике «По стране Информатике»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Факультатив по математике «За страницами учебника математики»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Полезные навыки «Здоровье, имидж и социальный успех», «Основы домашней экономики и предпринимательства»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c>
          <w:tcPr>
            <w:tcW w:w="675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272779" w:rsidRPr="00471F1D" w:rsidRDefault="00272779" w:rsidP="00C76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mallCaps/>
          <w:sz w:val="24"/>
          <w:szCs w:val="24"/>
        </w:rPr>
      </w:pPr>
      <w:r w:rsidRPr="00471F1D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1F1D">
        <w:rPr>
          <w:rFonts w:ascii="Times New Roman" w:hAnsi="Times New Roman"/>
          <w:b/>
          <w:sz w:val="24"/>
          <w:szCs w:val="24"/>
          <w:lang w:eastAsia="en-US"/>
        </w:rPr>
        <w:t xml:space="preserve">Годовой календарный учебный график МОУ СОШ с. Иванырс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1F1D">
        <w:rPr>
          <w:rFonts w:ascii="Times New Roman" w:hAnsi="Times New Roman"/>
          <w:b/>
          <w:sz w:val="24"/>
          <w:szCs w:val="24"/>
          <w:lang w:eastAsia="en-US"/>
        </w:rPr>
        <w:t>на 2014-2015 учебный год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 xml:space="preserve">Учебно-воспитательный процесс организуется в режиме четвертей: </w:t>
      </w:r>
      <w:r w:rsidRPr="00471F1D">
        <w:rPr>
          <w:rFonts w:ascii="Times New Roman" w:hAnsi="Times New Roman"/>
          <w:sz w:val="24"/>
          <w:szCs w:val="24"/>
        </w:rPr>
        <w:br/>
        <w:t xml:space="preserve">I     четверть — с 01.09.2014 года  по 02.11.2014 года; </w:t>
      </w:r>
      <w:r w:rsidRPr="00471F1D">
        <w:rPr>
          <w:rFonts w:ascii="Times New Roman" w:hAnsi="Times New Roman"/>
          <w:sz w:val="24"/>
          <w:szCs w:val="24"/>
        </w:rPr>
        <w:br/>
        <w:t>II    четверть — с 11.11.2014 года  по 30.12.2014 года;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III  четверть — с 12.01.2015 года  по 22.03.2015 года;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Style w:val="af1"/>
          <w:rFonts w:ascii="Times New Roman" w:hAnsi="Times New Roman"/>
          <w:b w:val="0"/>
          <w:bCs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val="en-US"/>
        </w:rPr>
        <w:t>IV</w:t>
      </w:r>
      <w:r w:rsidRPr="00471F1D">
        <w:rPr>
          <w:rFonts w:ascii="Times New Roman" w:hAnsi="Times New Roman"/>
          <w:sz w:val="24"/>
          <w:szCs w:val="24"/>
        </w:rPr>
        <w:t xml:space="preserve">  четверть —  с 02.04.2015 года по 31.05.2015 года.</w:t>
      </w: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Style w:val="af1"/>
          <w:rFonts w:ascii="Times New Roman" w:hAnsi="Times New Roman"/>
          <w:b w:val="0"/>
          <w:bCs/>
          <w:sz w:val="24"/>
          <w:szCs w:val="24"/>
        </w:rPr>
      </w:pP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Учебный год начинается 1 сентября.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Учебные занятия заканчиваются:  </w:t>
      </w:r>
      <w:r w:rsidRPr="00471F1D">
        <w:rPr>
          <w:rFonts w:ascii="Times New Roman" w:hAnsi="Times New Roman"/>
          <w:sz w:val="24"/>
          <w:szCs w:val="24"/>
        </w:rPr>
        <w:t>     </w:t>
      </w:r>
      <w:r w:rsidRPr="00471F1D">
        <w:rPr>
          <w:rFonts w:ascii="Times New Roman" w:hAnsi="Times New Roman"/>
          <w:sz w:val="24"/>
          <w:szCs w:val="24"/>
        </w:rPr>
        <w:br/>
        <w:t>в 1 – 4-х классах — 30 мая</w:t>
      </w:r>
      <w:r w:rsidRPr="00471F1D">
        <w:rPr>
          <w:rFonts w:ascii="Times New Roman" w:hAnsi="Times New Roman"/>
          <w:sz w:val="24"/>
          <w:szCs w:val="24"/>
        </w:rPr>
        <w:br/>
        <w:t>в  5-11 классах — 30 мая</w:t>
      </w:r>
      <w:r w:rsidRPr="00471F1D">
        <w:rPr>
          <w:rFonts w:ascii="Times New Roman" w:hAnsi="Times New Roman"/>
          <w:sz w:val="24"/>
          <w:szCs w:val="24"/>
        </w:rPr>
        <w:br/>
        <w:t xml:space="preserve">       Государственная итоговая аттестация за курс основной школы и ЕГЭ за курс средней школы проводятся по окончании учебного процесса по приказу РОО Администрации Лунинского  района.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С 14 по 23 мая проводятся </w:t>
      </w: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итоговые контрольные работы с целью</w:t>
      </w:r>
      <w:r w:rsidRPr="00471F1D">
        <w:rPr>
          <w:rStyle w:val="af1"/>
          <w:rFonts w:ascii="Times New Roman" w:hAnsi="Times New Roman"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 xml:space="preserve">контроля обязательных результатов обучения в переводных классах (2 — 8, 10 кл.).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 xml:space="preserve"> Пятидневные учебные сборы для юношей 10-х классов проводятся по согласованию с военными комиссариатами районов, но не ранее 13 мая 2014 года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142"/>
        <w:contextualSpacing/>
        <w:rPr>
          <w:rStyle w:val="af1"/>
          <w:rFonts w:ascii="Times New Roman" w:hAnsi="Times New Roman"/>
          <w:bCs/>
          <w:sz w:val="24"/>
          <w:szCs w:val="24"/>
        </w:rPr>
      </w:pPr>
      <w:r w:rsidRPr="00471F1D">
        <w:rPr>
          <w:rStyle w:val="af1"/>
          <w:rFonts w:ascii="Times New Roman" w:hAnsi="Times New Roman"/>
          <w:bCs/>
          <w:sz w:val="24"/>
          <w:szCs w:val="24"/>
        </w:rPr>
        <w:t xml:space="preserve">Режим работы определяется пятидневной учебной неделей для 1-го класса и шестидневной учебной неделей для </w:t>
      </w:r>
      <w:r w:rsidR="00605612" w:rsidRPr="00471F1D">
        <w:rPr>
          <w:rStyle w:val="af1"/>
          <w:rFonts w:ascii="Times New Roman" w:hAnsi="Times New Roman"/>
          <w:bCs/>
          <w:sz w:val="24"/>
          <w:szCs w:val="24"/>
        </w:rPr>
        <w:t xml:space="preserve"> </w:t>
      </w:r>
      <w:r w:rsidRPr="00471F1D">
        <w:rPr>
          <w:rStyle w:val="af1"/>
          <w:rFonts w:ascii="Times New Roman" w:hAnsi="Times New Roman"/>
          <w:bCs/>
          <w:sz w:val="24"/>
          <w:szCs w:val="24"/>
        </w:rPr>
        <w:t>2-11 классов.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Style w:val="af1"/>
          <w:rFonts w:ascii="Times New Roman" w:hAnsi="Times New Roman"/>
          <w:b w:val="0"/>
          <w:bCs/>
          <w:sz w:val="24"/>
          <w:szCs w:val="24"/>
        </w:rPr>
      </w:pP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Осенние каникулы проводятся с 03 ноября 2014 г. по 10 ноября 2014 г.   (9 дней).</w:t>
      </w:r>
      <w:r w:rsidRPr="00471F1D">
        <w:rPr>
          <w:rFonts w:ascii="Times New Roman" w:hAnsi="Times New Roman"/>
          <w:bCs/>
          <w:sz w:val="24"/>
          <w:szCs w:val="24"/>
        </w:rPr>
        <w:br/>
      </w: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Зимние каникулы  проводятся с 31декабря 2014г.  по 11 января  2015.  (12 дней).</w:t>
      </w:r>
      <w:r w:rsidRPr="00471F1D">
        <w:rPr>
          <w:rFonts w:ascii="Times New Roman" w:hAnsi="Times New Roman"/>
          <w:bCs/>
          <w:sz w:val="24"/>
          <w:szCs w:val="24"/>
        </w:rPr>
        <w:br/>
      </w:r>
      <w:r w:rsidRPr="00471F1D">
        <w:rPr>
          <w:rStyle w:val="af1"/>
          <w:rFonts w:ascii="Times New Roman" w:hAnsi="Times New Roman"/>
          <w:b w:val="0"/>
          <w:bCs/>
          <w:sz w:val="24"/>
          <w:szCs w:val="24"/>
        </w:rPr>
        <w:t>Весенние каникулы проводятся с 24 марта 2015г. по 1 апреля 2015. (9 дней).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143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Дополнительная каникулярная неделя для первоклассников проводится со 16 по 22 февраля 2015 г.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Летние практические работы, трудовая и учебно-профессиональная практика обучающихся организуется в соответствии с образовательной программой и Уставом  школы  по графику, утверждаемому педагогическим советом.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  <w:lang w:eastAsia="en-US"/>
        </w:rPr>
        <w:t xml:space="preserve">Кадровое обеспечение: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Укомплектованность общеобразовательного учреждения педагогами, указать имеющиеся вакансии. Доля педагогов, имеющих базовое образование, соответствующее преподаваемым дисциплинам. Возрастной состав; движение кадров за последние пять лет; доля педагогов, работающих на штатной основе; распределение педагогов по квалификационным категориям; доля педагогов, повысивших свою квалификацию за последние пять лет; есть ли педагоги, имеющие учёные степени и учёные звания, формы повышения квалификации и переподготовки педагогов; имеется ли в образовательном учреждении план переподготовки педагогических кадров, его выполнение. Наличие педагогов-дефектологов (указать % от общего количества педагогов), психологов, врачей, медицинских работников в штате образовательного учреждения.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Для осуществления образовательного процесса в школе созданы необходимые условия.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 обучающимися в 2013 – 2014 учебном году работал 21 педагог, в том числе 1 человек административного персонала.</w:t>
      </w:r>
      <w:r w:rsidRPr="00471F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Доля педагогов, работающих на штатной основе – 100 %.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 образованию: 21 педагог имеет высшее образование.</w:t>
      </w:r>
      <w:r w:rsidRPr="00471F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Среди них: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8 учителей награждены Почетными грамотами Минист</w:t>
      </w:r>
      <w:r w:rsidR="007D3DE8" w:rsidRPr="00471F1D">
        <w:rPr>
          <w:rFonts w:ascii="Times New Roman" w:hAnsi="Times New Roman"/>
          <w:sz w:val="24"/>
          <w:szCs w:val="24"/>
        </w:rPr>
        <w:t>ерства образования и науки РФ, 20</w:t>
      </w:r>
      <w:r w:rsidRPr="00471F1D">
        <w:rPr>
          <w:rFonts w:ascii="Times New Roman" w:hAnsi="Times New Roman"/>
          <w:sz w:val="24"/>
          <w:szCs w:val="24"/>
        </w:rPr>
        <w:t xml:space="preserve"> учителей награждены Почётными грамотами Министерства образования Пензенской области.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Квалификация педагогических кадров:</w:t>
      </w:r>
    </w:p>
    <w:p w:rsidR="00272779" w:rsidRPr="00471F1D" w:rsidRDefault="00A944BD" w:rsidP="00652F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5 учителей</w:t>
      </w:r>
      <w:r w:rsidR="00272779" w:rsidRPr="00471F1D">
        <w:rPr>
          <w:rFonts w:ascii="Times New Roman" w:hAnsi="Times New Roman"/>
          <w:sz w:val="24"/>
          <w:szCs w:val="24"/>
        </w:rPr>
        <w:t xml:space="preserve"> имеют высшую категорию;</w:t>
      </w:r>
    </w:p>
    <w:p w:rsidR="00272779" w:rsidRPr="00471F1D" w:rsidRDefault="00AA27CA" w:rsidP="00652F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13</w:t>
      </w:r>
      <w:r w:rsidR="00272779" w:rsidRPr="00471F1D">
        <w:rPr>
          <w:rFonts w:ascii="Times New Roman" w:hAnsi="Times New Roman"/>
          <w:sz w:val="24"/>
          <w:szCs w:val="24"/>
        </w:rPr>
        <w:t xml:space="preserve"> педагогов имеют первую категорию;</w:t>
      </w:r>
    </w:p>
    <w:p w:rsidR="00272779" w:rsidRPr="00471F1D" w:rsidRDefault="00AA27CA" w:rsidP="00652F5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 педагога имеет соответствие занимаемой должности</w:t>
      </w:r>
      <w:r w:rsidR="00272779" w:rsidRPr="00471F1D">
        <w:rPr>
          <w:rFonts w:ascii="Times New Roman" w:hAnsi="Times New Roman"/>
          <w:sz w:val="24"/>
          <w:szCs w:val="24"/>
        </w:rPr>
        <w:t>;</w:t>
      </w:r>
    </w:p>
    <w:p w:rsidR="00272779" w:rsidRPr="00471F1D" w:rsidRDefault="00272779" w:rsidP="00AA27CA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Педагогический стаж работы: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 0-3 лет- нет,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 3-10 лет- нет,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от 10-20 лет- нет, </w:t>
      </w:r>
    </w:p>
    <w:p w:rsidR="00272779" w:rsidRPr="00471F1D" w:rsidRDefault="00AA27CA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более  20 лет - 21 человек, в т.ч. пенсионеры - 5</w:t>
      </w:r>
      <w:r w:rsidR="00272779" w:rsidRPr="00471F1D">
        <w:rPr>
          <w:rFonts w:ascii="Times New Roman" w:hAnsi="Times New Roman"/>
          <w:sz w:val="24"/>
          <w:szCs w:val="24"/>
        </w:rPr>
        <w:t xml:space="preserve"> человек.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школе имеется план переподготовки педагогических кадров, который своевременно выполняется. Формы повышения квалификации и переподготовки педагогов: очная, дистанционная.</w:t>
      </w: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72779" w:rsidRPr="00471F1D" w:rsidRDefault="00272779" w:rsidP="00652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b/>
          <w:sz w:val="24"/>
          <w:szCs w:val="24"/>
          <w:lang w:eastAsia="en-US"/>
        </w:rPr>
        <w:t xml:space="preserve">Информационно-образовательная среда: </w:t>
      </w:r>
      <w:r w:rsidRPr="00471F1D">
        <w:rPr>
          <w:rFonts w:ascii="Times New Roman" w:hAnsi="Times New Roman"/>
          <w:sz w:val="24"/>
          <w:szCs w:val="24"/>
          <w:lang w:eastAsia="en-US"/>
        </w:rPr>
        <w:t xml:space="preserve">в школе есть свой сайт: </w:t>
      </w:r>
      <w:hyperlink r:id="rId11" w:history="1">
        <w:r w:rsidRPr="00471F1D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</w:rPr>
          <w:t>http://ivanirsschool.ucoz.ru/</w:t>
        </w:r>
      </w:hyperlink>
      <w:r w:rsidRPr="00471F1D">
        <w:rPr>
          <w:rFonts w:ascii="Times New Roman" w:hAnsi="Times New Roman"/>
          <w:sz w:val="24"/>
          <w:szCs w:val="24"/>
          <w:lang w:eastAsia="en-US"/>
        </w:rPr>
        <w:t xml:space="preserve">,   электронный ящик: </w:t>
      </w:r>
      <w:hyperlink r:id="rId12" w:history="1">
        <w:r w:rsidRPr="00471F1D">
          <w:rPr>
            <w:rStyle w:val="a8"/>
            <w:rFonts w:ascii="Times New Roman" w:hAnsi="Times New Roman"/>
            <w:color w:val="auto"/>
            <w:sz w:val="24"/>
            <w:szCs w:val="24"/>
            <w:lang w:val="en-US" w:eastAsia="en-US"/>
          </w:rPr>
          <w:t>ivanirs</w:t>
        </w:r>
        <w:r w:rsidRPr="00471F1D">
          <w:rPr>
            <w:rStyle w:val="a8"/>
            <w:rFonts w:ascii="Times New Roman" w:hAnsi="Times New Roman"/>
            <w:color w:val="auto"/>
            <w:sz w:val="24"/>
            <w:szCs w:val="24"/>
            <w:lang w:eastAsia="en-US"/>
          </w:rPr>
          <w:t>@</w:t>
        </w:r>
        <w:r w:rsidRPr="00471F1D">
          <w:rPr>
            <w:rStyle w:val="a8"/>
            <w:rFonts w:ascii="Times New Roman" w:hAnsi="Times New Roman"/>
            <w:color w:val="auto"/>
            <w:sz w:val="24"/>
            <w:szCs w:val="24"/>
            <w:lang w:val="en-US" w:eastAsia="en-US"/>
          </w:rPr>
          <w:t>mail</w:t>
        </w:r>
        <w:r w:rsidRPr="00471F1D">
          <w:rPr>
            <w:rStyle w:val="a8"/>
            <w:rFonts w:ascii="Times New Roman" w:hAnsi="Times New Roman"/>
            <w:color w:val="auto"/>
            <w:sz w:val="24"/>
            <w:szCs w:val="24"/>
            <w:lang w:eastAsia="en-US"/>
          </w:rPr>
          <w:t>.</w:t>
        </w:r>
        <w:r w:rsidRPr="00471F1D">
          <w:rPr>
            <w:rStyle w:val="a8"/>
            <w:rFonts w:ascii="Times New Roman" w:hAnsi="Times New Roman"/>
            <w:color w:val="auto"/>
            <w:sz w:val="24"/>
            <w:szCs w:val="24"/>
            <w:lang w:val="en-US" w:eastAsia="en-US"/>
          </w:rPr>
          <w:t>ru</w:t>
        </w:r>
      </w:hyperlink>
      <w:r w:rsidRPr="00471F1D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5.3. Состояние воспитательной работы и дополнительного образования.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Концепция воспитательной системы школы является результатом деятельности коллектива образовательного учреждения и имеет своей целью обозначить основные ценности, направления воспитательной деятельности, принципы педагогического взаимодействия; определить содержание, формы и методы работы; установить необходимое правовое, материально-техническое и организационное обеспечение воспитательного процесса.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Ценностно-смысловым ядром воспитательной системы школы является нравственно-эстетическое, патриотическое воспитание учащихся. Воспитание любви к Родине, гордости за свою страну имеет огромное значение для развития ребенка и является источником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Воспитательная система 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272779" w:rsidRPr="00471F1D" w:rsidRDefault="00272779" w:rsidP="00652F5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воспитательная функция урока;</w:t>
      </w:r>
    </w:p>
    <w:p w:rsidR="00272779" w:rsidRPr="00471F1D" w:rsidRDefault="00272779" w:rsidP="00652F5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внеурочная учебная деятельность (олимпиады, конкурсы, интеллектуальные игры; объединения дополнительного образования);</w:t>
      </w:r>
    </w:p>
    <w:p w:rsidR="00272779" w:rsidRPr="00471F1D" w:rsidRDefault="00272779" w:rsidP="00652F5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внеурочная развивающая деятельность (экскурсии, поездки, культпоходы в театр и т.п.);</w:t>
      </w:r>
    </w:p>
    <w:p w:rsidR="00272779" w:rsidRPr="00471F1D" w:rsidRDefault="00272779" w:rsidP="00652F5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внутри классная жизнь, способствующая творческому развитию каждого ученика, формированию классного коллектива и его традиций;</w:t>
      </w:r>
    </w:p>
    <w:p w:rsidR="00272779" w:rsidRPr="00471F1D" w:rsidRDefault="00272779" w:rsidP="00652F5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организация традиционных общешкольных дел, способствующих формированию школьного ученического коллектива;</w:t>
      </w:r>
    </w:p>
    <w:p w:rsidR="00272779" w:rsidRPr="00471F1D" w:rsidRDefault="00272779" w:rsidP="00652F5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организация взаимоотношений в классном и школьном коллективах, развитие общественной активности учащихся, организация сотрудничества и сотворчества педагогического и ученического коллективов;</w:t>
      </w:r>
    </w:p>
    <w:p w:rsidR="00272779" w:rsidRPr="00471F1D" w:rsidRDefault="00272779" w:rsidP="00652F5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организация самообслуживания (дежурство по классу, школе, трудовые десанты);</w:t>
      </w:r>
    </w:p>
    <w:p w:rsidR="00272779" w:rsidRPr="00471F1D" w:rsidRDefault="00272779" w:rsidP="00652F5D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471F1D">
        <w:rPr>
          <w:rFonts w:ascii="Times New Roman" w:hAnsi="Times New Roman"/>
          <w:sz w:val="24"/>
          <w:szCs w:val="24"/>
        </w:rPr>
        <w:softHyphen/>
        <w:t>сти ученика; эта деятельность основана, прежде всего, на индивидуаль</w:t>
      </w:r>
      <w:r w:rsidRPr="00471F1D">
        <w:rPr>
          <w:rFonts w:ascii="Times New Roman" w:hAnsi="Times New Roman"/>
          <w:sz w:val="24"/>
          <w:szCs w:val="24"/>
        </w:rPr>
        <w:softHyphen/>
        <w:t>ном подходе к каждому воспитаннику.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ЗАКОНОМЕРНОСТИ ВОСПИТАТЕЛЬНОГО ПРОЦЕССА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Первая закономерность: </w:t>
      </w:r>
      <w:r w:rsidRPr="00471F1D">
        <w:rPr>
          <w:rFonts w:ascii="Times New Roman" w:hAnsi="Times New Roman"/>
          <w:sz w:val="24"/>
          <w:szCs w:val="24"/>
        </w:rPr>
        <w:t>воспитание ребенка совершается только на основе активности самого ребенка во взаимодействии его с окружающей социальной сре</w:t>
      </w:r>
      <w:r w:rsidRPr="00471F1D">
        <w:rPr>
          <w:rFonts w:ascii="Times New Roman" w:hAnsi="Times New Roman"/>
          <w:sz w:val="24"/>
          <w:szCs w:val="24"/>
        </w:rPr>
        <w:softHyphen/>
        <w:t>дой. При этом решающее значение имеет гармонизация интересов общества и личных интересов учащихся при определении целей и задач педагогического про</w:t>
      </w:r>
      <w:r w:rsidRPr="00471F1D">
        <w:rPr>
          <w:rFonts w:ascii="Times New Roman" w:hAnsi="Times New Roman"/>
          <w:sz w:val="24"/>
          <w:szCs w:val="24"/>
        </w:rPr>
        <w:softHyphen/>
        <w:t>цесса.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Вторая закономерность </w:t>
      </w:r>
      <w:r w:rsidRPr="00471F1D">
        <w:rPr>
          <w:rFonts w:ascii="Times New Roman" w:hAnsi="Times New Roman"/>
          <w:sz w:val="24"/>
          <w:szCs w:val="24"/>
        </w:rPr>
        <w:t>определяет единство обучения и воспитания. Фор</w:t>
      </w:r>
      <w:r w:rsidRPr="00471F1D">
        <w:rPr>
          <w:rFonts w:ascii="Times New Roman" w:hAnsi="Times New Roman"/>
          <w:sz w:val="24"/>
          <w:szCs w:val="24"/>
        </w:rPr>
        <w:softHyphen/>
        <w:t>мируя знания, человек развивается; развиваясь, он стремится к расширению сфе</w:t>
      </w:r>
      <w:r w:rsidRPr="00471F1D">
        <w:rPr>
          <w:rFonts w:ascii="Times New Roman" w:hAnsi="Times New Roman"/>
          <w:sz w:val="24"/>
          <w:szCs w:val="24"/>
        </w:rPr>
        <w:softHyphen/>
        <w:t>ры своей деятельности и общения, которая, в свою очередь, требует новых знаний и умений.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Третья закономерность: </w:t>
      </w:r>
      <w:r w:rsidRPr="00471F1D">
        <w:rPr>
          <w:rFonts w:ascii="Times New Roman" w:hAnsi="Times New Roman"/>
          <w:sz w:val="24"/>
          <w:szCs w:val="24"/>
        </w:rPr>
        <w:t>эффективность воспитания зависит от целостности воспитательных влияний различных социальных субъектов. При этом необходимо обеспечить установление связей между элементами педагогической системы: ин</w:t>
      </w:r>
      <w:r w:rsidRPr="00471F1D">
        <w:rPr>
          <w:rFonts w:ascii="Times New Roman" w:hAnsi="Times New Roman"/>
          <w:sz w:val="24"/>
          <w:szCs w:val="24"/>
        </w:rPr>
        <w:softHyphen/>
        <w:t>формационными (обмен информацией), организационно-деятельностными (методы совместной деятельности), коммуникативными (общение).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ПРИНЦИПЫ ВОСПИТАТЕЛЬНОЙ РАБОТЫ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1. Принцип ценностно-смыслового равенства ребенка и взрослого </w:t>
      </w:r>
      <w:r w:rsidRPr="00471F1D">
        <w:rPr>
          <w:rFonts w:ascii="Times New Roman" w:hAnsi="Times New Roman"/>
          <w:sz w:val="24"/>
          <w:szCs w:val="24"/>
        </w:rPr>
        <w:t>обес</w:t>
      </w:r>
      <w:r w:rsidRPr="00471F1D">
        <w:rPr>
          <w:rFonts w:ascii="Times New Roman" w:hAnsi="Times New Roman"/>
          <w:sz w:val="24"/>
          <w:szCs w:val="24"/>
        </w:rPr>
        <w:softHyphen/>
        <w:t>печивает субъективную роль учащегося в процессе социально-педагогического взаимодействия, предполагает создание равных возможностей для самоопределе</w:t>
      </w:r>
      <w:r w:rsidRPr="00471F1D">
        <w:rPr>
          <w:rFonts w:ascii="Times New Roman" w:hAnsi="Times New Roman"/>
          <w:sz w:val="24"/>
          <w:szCs w:val="24"/>
        </w:rPr>
        <w:softHyphen/>
        <w:t>ния и самореализации каждого члена школьного сообщества, превращает учебно-воспитательный процесс в совместное проживание, освоение и преобразование мира человеческой культуры, в котором возможно социальное творчество каждого его участника.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2. Принцип культуросообразности </w:t>
      </w:r>
      <w:r w:rsidRPr="00471F1D">
        <w:rPr>
          <w:rFonts w:ascii="Times New Roman" w:hAnsi="Times New Roman"/>
          <w:sz w:val="24"/>
          <w:szCs w:val="24"/>
        </w:rPr>
        <w:t>обеспечивает опору воспитания на на</w:t>
      </w:r>
      <w:r w:rsidRPr="00471F1D">
        <w:rPr>
          <w:rFonts w:ascii="Times New Roman" w:hAnsi="Times New Roman"/>
          <w:sz w:val="24"/>
          <w:szCs w:val="24"/>
        </w:rPr>
        <w:softHyphen/>
        <w:t>циональную культуру, народные традиции и обрядность.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3. Принцип творческого начала </w:t>
      </w:r>
      <w:r w:rsidRPr="00471F1D">
        <w:rPr>
          <w:rFonts w:ascii="Times New Roman" w:hAnsi="Times New Roman"/>
          <w:sz w:val="24"/>
          <w:szCs w:val="24"/>
        </w:rPr>
        <w:t>в воспитании настаивает на приоритете творческой деятельности и создании условий для творчества учителей и учащихся в педагогическом процессе.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Принцип индивидуально-личностной ориентации и дифференциации </w:t>
      </w:r>
      <w:r w:rsidRPr="00471F1D">
        <w:rPr>
          <w:rFonts w:ascii="Times New Roman" w:hAnsi="Times New Roman"/>
          <w:sz w:val="24"/>
          <w:szCs w:val="24"/>
        </w:rPr>
        <w:t>воспитания состоит в признании личности учащегося высшей педагогической цен</w:t>
      </w:r>
      <w:r w:rsidRPr="00471F1D">
        <w:rPr>
          <w:rFonts w:ascii="Times New Roman" w:hAnsi="Times New Roman"/>
          <w:sz w:val="24"/>
          <w:szCs w:val="24"/>
        </w:rPr>
        <w:softHyphen/>
        <w:t>ностью; предполагает отбор содержания форм и методов воспитания в связи с осо</w:t>
      </w:r>
      <w:r w:rsidRPr="00471F1D">
        <w:rPr>
          <w:rFonts w:ascii="Times New Roman" w:hAnsi="Times New Roman"/>
          <w:sz w:val="24"/>
          <w:szCs w:val="24"/>
        </w:rPr>
        <w:softHyphen/>
        <w:t>бенностями групп воспитанников.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5. Принцип целостности </w:t>
      </w:r>
      <w:r w:rsidRPr="00471F1D">
        <w:rPr>
          <w:rFonts w:ascii="Times New Roman" w:hAnsi="Times New Roman"/>
          <w:sz w:val="24"/>
          <w:szCs w:val="24"/>
        </w:rPr>
        <w:t>в воспитании предполагает единство цели, форм и технологий воспитательной работы, взаимодействие школы с различными учреж</w:t>
      </w:r>
      <w:r w:rsidRPr="00471F1D">
        <w:rPr>
          <w:rFonts w:ascii="Times New Roman" w:hAnsi="Times New Roman"/>
          <w:sz w:val="24"/>
          <w:szCs w:val="24"/>
        </w:rPr>
        <w:softHyphen/>
        <w:t>дениями культуры, общественными организациями; создание образа жизни школы, ритуалов, традиций, несущих в себе основные ценности школы.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МЕХАНИЗМ ФУНКЦИОНИРОВАНИЯ СИСТЕМЫ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Воспитательная система школы ведется по направлениям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физкультурно-спортивному;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-художественно-эстетическому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 выполняет следующие функции:</w:t>
      </w:r>
    </w:p>
    <w:p w:rsidR="00272779" w:rsidRPr="00471F1D" w:rsidRDefault="00272779" w:rsidP="00652F5D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развивающую</w:t>
      </w:r>
      <w:r w:rsidRPr="00471F1D">
        <w:rPr>
          <w:rFonts w:ascii="Times New Roman" w:hAnsi="Times New Roman"/>
          <w:sz w:val="24"/>
          <w:szCs w:val="24"/>
        </w:rPr>
        <w:t>, направленную на стимулирование положительных изме</w:t>
      </w:r>
      <w:r w:rsidRPr="00471F1D">
        <w:rPr>
          <w:rFonts w:ascii="Times New Roman" w:hAnsi="Times New Roman"/>
          <w:sz w:val="24"/>
          <w:szCs w:val="24"/>
        </w:rPr>
        <w:softHyphen/>
        <w:t>нений в личности ребенка и педагога, поддержку процессов самовыражения детей и взрослых, обеспечение развития педагогического и ученического коллективов;</w:t>
      </w:r>
    </w:p>
    <w:p w:rsidR="00272779" w:rsidRPr="00471F1D" w:rsidRDefault="00272779" w:rsidP="00652F5D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интегрирующую</w:t>
      </w:r>
      <w:r w:rsidRPr="00471F1D">
        <w:rPr>
          <w:rFonts w:ascii="Times New Roman" w:hAnsi="Times New Roman"/>
          <w:sz w:val="24"/>
          <w:szCs w:val="24"/>
        </w:rPr>
        <w:t>, содействующую соединению в одно целое ранее разрозненных и несогласованных воспитательных воздействий;</w:t>
      </w:r>
    </w:p>
    <w:p w:rsidR="00272779" w:rsidRPr="00471F1D" w:rsidRDefault="00272779" w:rsidP="00652F5D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здоровьесберегающую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1F1D">
        <w:rPr>
          <w:rFonts w:ascii="Times New Roman" w:hAnsi="Times New Roman"/>
          <w:sz w:val="24"/>
          <w:szCs w:val="24"/>
        </w:rPr>
        <w:t>содействующую для сохранения, укрепления и развития духовного, эмоционального, интеллектуального, личностного и физического здоровья учащихся, педагогов.</w:t>
      </w:r>
    </w:p>
    <w:p w:rsidR="00272779" w:rsidRPr="00471F1D" w:rsidRDefault="00272779" w:rsidP="00652F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  защитная</w:t>
      </w:r>
      <w:r w:rsidRPr="00471F1D">
        <w:rPr>
          <w:rFonts w:ascii="Times New Roman" w:hAnsi="Times New Roman"/>
          <w:sz w:val="24"/>
          <w:szCs w:val="24"/>
        </w:rPr>
        <w:t xml:space="preserve">, предполагающая создание дополнительных условий для развития творческих способностей детей, их самореализации в таких сферах деятельности, как познание, общение. </w:t>
      </w:r>
    </w:p>
    <w:p w:rsidR="00272779" w:rsidRPr="00471F1D" w:rsidRDefault="00272779" w:rsidP="00652F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компенсирующая</w:t>
      </w:r>
      <w:r w:rsidRPr="00471F1D">
        <w:rPr>
          <w:rFonts w:ascii="Times New Roman" w:hAnsi="Times New Roman"/>
          <w:sz w:val="24"/>
          <w:szCs w:val="24"/>
        </w:rPr>
        <w:t xml:space="preserve">, предполагающая создание дополнительных условий для развития творческих способностей детей, их самореализации в таких сферах деятельности как познание, игра, общение.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ЦЕЛЬ ВОСПИТАНИЯ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Формирование нравственных ценностных ориентиров на основе обычаев и традиций культуры нашей малой родины, личностного самоопределения и профессионального ориентирования учащихся, обеспечение индивидуального развития каждого ребенка и в дальнейшем - формирование сознательных граждан общества.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ЗАДАЧИ ВОСПИТАНИЯ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1. Воспитывать любовь к Отечеству через приобщение к истокам и традициям русской культуры. Воспитывать уважение к родной семье.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2. Воспитывать культуру общения, поведения, быта, деловую и эстетическую культуру.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3. Воспитывать уважение к личности независимо от национальной принадлежности, умение признавать права каждого человека на собственную точку зрения, мировоззрение и религиозные традиции.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4. Воспитывать уважение к родной школе и ее традициям.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МОДЕЛЬ ВЫПУСКНИКА ШКОЛЫ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Исходя из концепции развития школы и с учетом запросов и проблем современного общества идеальный выпускник МОУ СОШ с. Иванырс - это человек: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освоивший все образовательные программы по предметам школьного учебного плана;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овладевший основами компьютерной грамотности;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готовый к формам и методам обучения, применяемым в учреждениях профессионального образования;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знающий свои права, умеющий их реализовывать, уважающий собственный труд и труд других людей;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умеющий ответственно осуществлять свои действия, контролировать и анализировать их, обладающий чувством социальной ответственности;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способный к жизненному самоопределению и самореализации, может быстро адаптироваться к различного рода изменениям;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овладевший основами сельскохозяйственных профессий, позволяющими ему активно включаться в трудовую деятельность;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креативный;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овладевший познавательными, коммуникативными, общественно-политическими компетентностями;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ведущий здоровый образ жизни;</w:t>
      </w:r>
    </w:p>
    <w:p w:rsidR="00272779" w:rsidRPr="00471F1D" w:rsidRDefault="00272779" w:rsidP="00652F5D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любящий свою семью, почитающий родителей, руководствующийся в жиз</w:t>
      </w:r>
      <w:r w:rsidRPr="00471F1D">
        <w:rPr>
          <w:rFonts w:ascii="Times New Roman" w:hAnsi="Times New Roman"/>
          <w:sz w:val="24"/>
          <w:szCs w:val="24"/>
        </w:rPr>
        <w:softHyphen/>
        <w:t>ни высокими духовными идеалами, гуманный и милосердный;</w:t>
      </w:r>
    </w:p>
    <w:p w:rsidR="00272779" w:rsidRPr="00471F1D" w:rsidRDefault="00272779" w:rsidP="00652F5D">
      <w:pPr>
        <w:numPr>
          <w:ilvl w:val="0"/>
          <w:numId w:val="13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владеющий высокой культурой общения и поведения, культурой быта и эстетическим вкусом.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СРЕДСТВА РЕАЛИЗАЦИИ ВОСПИТАТЕЛЬНЫХ ЦЕЛЕЙ И ЗАДАЧ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1. Воспитательные ценности:</w:t>
      </w:r>
    </w:p>
    <w:p w:rsidR="00272779" w:rsidRPr="00471F1D" w:rsidRDefault="00272779" w:rsidP="00652F5D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воспитательная система школы ориентирована на ценности демократическо</w:t>
      </w:r>
      <w:r w:rsidRPr="00471F1D">
        <w:rPr>
          <w:rFonts w:ascii="Times New Roman" w:hAnsi="Times New Roman"/>
          <w:sz w:val="24"/>
          <w:szCs w:val="24"/>
        </w:rPr>
        <w:softHyphen/>
        <w:t>го общества, общечеловеческие нравственные приоритеты, гармонизацию взаимоотношений ребенка с окружающим социумом, природой, самим собой;</w:t>
      </w:r>
    </w:p>
    <w:p w:rsidR="00272779" w:rsidRPr="00471F1D" w:rsidRDefault="00272779" w:rsidP="00652F5D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формирование у школьников готовности к самостоятельному выбору в пользу здорового образа жизни, образования, профессионализма, само</w:t>
      </w:r>
      <w:r w:rsidRPr="00471F1D">
        <w:rPr>
          <w:rFonts w:ascii="Times New Roman" w:hAnsi="Times New Roman"/>
          <w:sz w:val="24"/>
          <w:szCs w:val="24"/>
        </w:rPr>
        <w:softHyphen/>
        <w:t>реализации в общественно и личностно значимой творческой деятельно</w:t>
      </w:r>
      <w:r w:rsidRPr="00471F1D">
        <w:rPr>
          <w:rFonts w:ascii="Times New Roman" w:hAnsi="Times New Roman"/>
          <w:sz w:val="24"/>
          <w:szCs w:val="24"/>
        </w:rPr>
        <w:softHyphen/>
        <w:t>сти, таких ценностей, как семья, Отечество, культура, мирное сосущество</w:t>
      </w:r>
      <w:r w:rsidRPr="00471F1D">
        <w:rPr>
          <w:rFonts w:ascii="Times New Roman" w:hAnsi="Times New Roman"/>
          <w:sz w:val="24"/>
          <w:szCs w:val="24"/>
        </w:rPr>
        <w:softHyphen/>
        <w:t>вание народов разных стран, межэтническое, экологическое благополучие;</w:t>
      </w:r>
    </w:p>
    <w:p w:rsidR="00272779" w:rsidRPr="00471F1D" w:rsidRDefault="00272779" w:rsidP="00652F5D">
      <w:pPr>
        <w:numPr>
          <w:ilvl w:val="0"/>
          <w:numId w:val="14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формирование у школьников уважения к прошлому и настоящему своего народа, традициям и культуре, старшим поколениям, родителям, толе</w:t>
      </w:r>
      <w:r w:rsidRPr="00471F1D">
        <w:rPr>
          <w:rFonts w:ascii="Times New Roman" w:hAnsi="Times New Roman"/>
          <w:sz w:val="24"/>
          <w:szCs w:val="24"/>
        </w:rPr>
        <w:softHyphen/>
        <w:t>рантности, ответственности за будущее своей страны и современной ци</w:t>
      </w:r>
      <w:r w:rsidRPr="00471F1D">
        <w:rPr>
          <w:rFonts w:ascii="Times New Roman" w:hAnsi="Times New Roman"/>
          <w:sz w:val="24"/>
          <w:szCs w:val="24"/>
        </w:rPr>
        <w:softHyphen/>
        <w:t xml:space="preserve">вилизации </w:t>
      </w:r>
      <w:r w:rsidRPr="00471F1D">
        <w:rPr>
          <w:rFonts w:ascii="Times New Roman" w:hAnsi="Times New Roman"/>
          <w:iCs/>
          <w:sz w:val="24"/>
          <w:szCs w:val="24"/>
        </w:rPr>
        <w:t>в</w:t>
      </w:r>
      <w:r w:rsidRPr="00471F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целом.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2. Содержание воспитывающей деятельности.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Школа обеспечивает использование воспитательного потенциала основных и дополнительных образовательных программ и включение обучающихся в разнооб</w:t>
      </w:r>
      <w:r w:rsidRPr="00471F1D">
        <w:rPr>
          <w:rFonts w:ascii="Times New Roman" w:hAnsi="Times New Roman"/>
          <w:sz w:val="24"/>
          <w:szCs w:val="24"/>
        </w:rPr>
        <w:softHyphen/>
        <w:t>разную, соответствующую их возрастным и индивидуальным особенностям дея</w:t>
      </w:r>
      <w:r w:rsidRPr="00471F1D">
        <w:rPr>
          <w:rFonts w:ascii="Times New Roman" w:hAnsi="Times New Roman"/>
          <w:sz w:val="24"/>
          <w:szCs w:val="24"/>
        </w:rPr>
        <w:softHyphen/>
        <w:t>тельность, направленную на формирование у детей: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гражданственности, патриотизма, уважения к правам и свободам человека;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представлений о нравственности и опыта взаимодействия со сверстника</w:t>
      </w:r>
      <w:r w:rsidRPr="00471F1D">
        <w:rPr>
          <w:rFonts w:ascii="Times New Roman" w:hAnsi="Times New Roman"/>
          <w:sz w:val="24"/>
          <w:szCs w:val="24"/>
        </w:rPr>
        <w:softHyphen/>
        <w:t>ми и взрослыми в соответствии с общепринятыми нравственными норма</w:t>
      </w:r>
      <w:r w:rsidRPr="00471F1D">
        <w:rPr>
          <w:rFonts w:ascii="Times New Roman" w:hAnsi="Times New Roman"/>
          <w:sz w:val="24"/>
          <w:szCs w:val="24"/>
        </w:rPr>
        <w:softHyphen/>
        <w:t>ми, приобщение к системе культурных ценностей;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трудолюбия, готовности к осознанному выбору будущей профессии;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экологической культуры, предполагающей ценностное отношение к приро</w:t>
      </w:r>
      <w:r w:rsidRPr="00471F1D">
        <w:rPr>
          <w:rFonts w:ascii="Times New Roman" w:hAnsi="Times New Roman"/>
          <w:sz w:val="24"/>
          <w:szCs w:val="24"/>
        </w:rPr>
        <w:softHyphen/>
        <w:t>де, людям, собственному здоровью;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деятельности;</w:t>
      </w:r>
    </w:p>
    <w:p w:rsidR="00272779" w:rsidRPr="00471F1D" w:rsidRDefault="00272779" w:rsidP="00652F5D">
      <w:pPr>
        <w:numPr>
          <w:ilvl w:val="0"/>
          <w:numId w:val="15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организационной культуры, активной жизненной позиции, лидерских ка</w:t>
      </w:r>
      <w:r w:rsidRPr="00471F1D">
        <w:rPr>
          <w:rFonts w:ascii="Times New Roman" w:hAnsi="Times New Roman"/>
          <w:sz w:val="24"/>
          <w:szCs w:val="24"/>
        </w:rPr>
        <w:softHyphen/>
        <w:t>честв, организаторских умений и навыков, опыта руководства небольшой социальной группой и сотрудничества со сверстниками и взрослыми, ком</w:t>
      </w:r>
      <w:r w:rsidRPr="00471F1D">
        <w:rPr>
          <w:rFonts w:ascii="Times New Roman" w:hAnsi="Times New Roman"/>
          <w:sz w:val="24"/>
          <w:szCs w:val="24"/>
        </w:rPr>
        <w:softHyphen/>
        <w:t>муникативных умений и навыков;</w:t>
      </w:r>
    </w:p>
    <w:p w:rsidR="00272779" w:rsidRPr="00471F1D" w:rsidRDefault="00272779" w:rsidP="00652F5D">
      <w:pPr>
        <w:numPr>
          <w:ilvl w:val="0"/>
          <w:numId w:val="15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физической культуры, навыков здорового образа жизни.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3. Воспитание в процессе обучения.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Школа обеспечивает направленность педагогов на реализацию воспитатель</w:t>
      </w:r>
      <w:r w:rsidRPr="00471F1D">
        <w:rPr>
          <w:rFonts w:ascii="Times New Roman" w:hAnsi="Times New Roman"/>
          <w:sz w:val="24"/>
          <w:szCs w:val="24"/>
        </w:rPr>
        <w:softHyphen/>
        <w:t>ного потенциала образовательных программ, целенаправленный отбор учебных пособий и дидактических материалов, предоставляемой детям информации в про</w:t>
      </w:r>
      <w:r w:rsidRPr="00471F1D">
        <w:rPr>
          <w:rFonts w:ascii="Times New Roman" w:hAnsi="Times New Roman"/>
          <w:sz w:val="24"/>
          <w:szCs w:val="24"/>
        </w:rPr>
        <w:softHyphen/>
        <w:t>цессе обучения, направленный не только на усвоение детьми программного мини</w:t>
      </w:r>
      <w:r w:rsidRPr="00471F1D">
        <w:rPr>
          <w:rFonts w:ascii="Times New Roman" w:hAnsi="Times New Roman"/>
          <w:sz w:val="24"/>
          <w:szCs w:val="24"/>
        </w:rPr>
        <w:softHyphen/>
        <w:t>мума знаний, но и на их осознание и принятие общечеловеческих ценностей.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4. Создание дополнительных пространств самореализации личности во внеурочное время.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Школа предоставляет детям возможность выбора видов и форм творческой деятельности, дополнительного образования детей во внеурочное время; в работе органов детского самоуправления; в деятельности детских общественных объедине</w:t>
      </w:r>
      <w:r w:rsidRPr="00471F1D">
        <w:rPr>
          <w:rFonts w:ascii="Times New Roman" w:hAnsi="Times New Roman"/>
          <w:sz w:val="24"/>
          <w:szCs w:val="24"/>
        </w:rPr>
        <w:softHyphen/>
        <w:t>ний и организаций; в походах, экскурсиях, различных массовых мероприятий, органи</w:t>
      </w:r>
      <w:r w:rsidRPr="00471F1D">
        <w:rPr>
          <w:rFonts w:ascii="Times New Roman" w:hAnsi="Times New Roman"/>
          <w:sz w:val="24"/>
          <w:szCs w:val="24"/>
        </w:rPr>
        <w:softHyphen/>
        <w:t>зуемых с целью воспитания школьников, как в учебное, так и в каникулярное время.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5. Формирование воспитывающей среды.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Школа организует жизнедеятельность детского и педагогического коллекти</w:t>
      </w:r>
      <w:r w:rsidRPr="00471F1D">
        <w:rPr>
          <w:rFonts w:ascii="Times New Roman" w:hAnsi="Times New Roman"/>
          <w:sz w:val="24"/>
          <w:szCs w:val="24"/>
        </w:rPr>
        <w:softHyphen/>
        <w:t>вов в соответствии с общепринятыми нравственными нормами человеческого об</w:t>
      </w:r>
      <w:r w:rsidRPr="00471F1D">
        <w:rPr>
          <w:rFonts w:ascii="Times New Roman" w:hAnsi="Times New Roman"/>
          <w:sz w:val="24"/>
          <w:szCs w:val="24"/>
        </w:rPr>
        <w:softHyphen/>
        <w:t>щежития, правилами этикета; атмосферу терпимости, доброжелательности, уваже</w:t>
      </w:r>
      <w:r w:rsidRPr="00471F1D">
        <w:rPr>
          <w:rFonts w:ascii="Times New Roman" w:hAnsi="Times New Roman"/>
          <w:sz w:val="24"/>
          <w:szCs w:val="24"/>
        </w:rPr>
        <w:softHyphen/>
        <w:t>ния к человеческой личности.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соответствии с воспитательными целями формируется информационное пространство школы, обеспечивается эстетика помещений, в которых осуществля</w:t>
      </w:r>
      <w:r w:rsidRPr="00471F1D">
        <w:rPr>
          <w:rFonts w:ascii="Times New Roman" w:hAnsi="Times New Roman"/>
          <w:sz w:val="24"/>
          <w:szCs w:val="24"/>
        </w:rPr>
        <w:softHyphen/>
        <w:t>ется воспитательный процесс; осуществляется обеспечение системы противодей</w:t>
      </w:r>
      <w:r w:rsidRPr="00471F1D">
        <w:rPr>
          <w:rFonts w:ascii="Times New Roman" w:hAnsi="Times New Roman"/>
          <w:sz w:val="24"/>
          <w:szCs w:val="24"/>
        </w:rPr>
        <w:softHyphen/>
        <w:t>ствия негативным явлениям в детской и подростковой среде.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Открытый характер воспитательной системы обеспечивается тесным контак</w:t>
      </w:r>
      <w:r w:rsidRPr="00471F1D">
        <w:rPr>
          <w:rFonts w:ascii="Times New Roman" w:hAnsi="Times New Roman"/>
          <w:sz w:val="24"/>
          <w:szCs w:val="24"/>
        </w:rPr>
        <w:softHyphen/>
        <w:t>том с семьей, участием родителей в процессе воспитания; повышением психолого-педагогических знаний родителей; взаимодействием школы с другими социальны</w:t>
      </w:r>
      <w:r w:rsidRPr="00471F1D">
        <w:rPr>
          <w:rFonts w:ascii="Times New Roman" w:hAnsi="Times New Roman"/>
          <w:sz w:val="24"/>
          <w:szCs w:val="24"/>
        </w:rPr>
        <w:softHyphen/>
        <w:t>ми институтами окружающего социума, направленного на повышение эффективно</w:t>
      </w:r>
      <w:r w:rsidRPr="00471F1D">
        <w:rPr>
          <w:rFonts w:ascii="Times New Roman" w:hAnsi="Times New Roman"/>
          <w:sz w:val="24"/>
          <w:szCs w:val="24"/>
        </w:rPr>
        <w:softHyphen/>
        <w:t>сти воспитательного процесса.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6. Возможности педагогического коллектива в реализации воспиты</w:t>
      </w:r>
      <w:r w:rsidRPr="00471F1D">
        <w:rPr>
          <w:rFonts w:ascii="Times New Roman" w:hAnsi="Times New Roman"/>
          <w:b/>
          <w:bCs/>
          <w:sz w:val="24"/>
          <w:szCs w:val="24"/>
        </w:rPr>
        <w:softHyphen/>
        <w:t>вающей деятельности:</w:t>
      </w:r>
    </w:p>
    <w:p w:rsidR="00272779" w:rsidRPr="00471F1D" w:rsidRDefault="00272779" w:rsidP="00652F5D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опора на сложившиеся годами воспитательные традиции школы, их разви</w:t>
      </w:r>
      <w:r w:rsidRPr="00471F1D">
        <w:rPr>
          <w:rFonts w:ascii="Times New Roman" w:hAnsi="Times New Roman"/>
          <w:sz w:val="24"/>
          <w:szCs w:val="24"/>
        </w:rPr>
        <w:softHyphen/>
        <w:t>тие, обогащение в ходе воспитательной деятельности;</w:t>
      </w:r>
    </w:p>
    <w:p w:rsidR="00272779" w:rsidRPr="00471F1D" w:rsidRDefault="00272779" w:rsidP="00652F5D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использование потенциальных возможностей учителей;</w:t>
      </w:r>
    </w:p>
    <w:p w:rsidR="00272779" w:rsidRPr="00471F1D" w:rsidRDefault="00272779" w:rsidP="00652F5D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осуществление взаимодействия с родителями учащихся;</w:t>
      </w:r>
    </w:p>
    <w:p w:rsidR="00272779" w:rsidRPr="00471F1D" w:rsidRDefault="00272779" w:rsidP="00652F5D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организация деятельности органов ученического самоуправления;</w:t>
      </w:r>
    </w:p>
    <w:p w:rsidR="00272779" w:rsidRPr="00471F1D" w:rsidRDefault="00272779" w:rsidP="00652F5D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сотрудничество и сотворчество учителей и учащихся в организации школь</w:t>
      </w:r>
      <w:r w:rsidRPr="00471F1D">
        <w:rPr>
          <w:rFonts w:ascii="Times New Roman" w:hAnsi="Times New Roman"/>
          <w:sz w:val="24"/>
          <w:szCs w:val="24"/>
        </w:rPr>
        <w:softHyphen/>
        <w:t>ной жизни.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7. Формы воспитывающей деятельности.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iCs/>
          <w:sz w:val="24"/>
          <w:szCs w:val="24"/>
        </w:rPr>
        <w:t>Художественно-эстетическое, гражданско-патриотическое, спортивно-оздоровительное воспитание.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Pr="00471F1D">
        <w:rPr>
          <w:rFonts w:ascii="Times New Roman" w:hAnsi="Times New Roman"/>
          <w:sz w:val="24"/>
          <w:szCs w:val="24"/>
        </w:rPr>
        <w:t>Подготовка и проведение: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классных часов;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этических бесед;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диспутов, дискуссий, круглых столов;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мероприятий к праздникам и памятным датам;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встреч с интересными людьми, ветеранами войны и труда;</w:t>
      </w:r>
    </w:p>
    <w:p w:rsidR="00272779" w:rsidRPr="00471F1D" w:rsidRDefault="00272779" w:rsidP="00652F5D">
      <w:pPr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уроков мужества.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2. Сотрудничество с Советом отцов, Советом бабушек.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3.</w:t>
      </w:r>
      <w:r w:rsidRPr="00471F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Операция «Чистый берег реки» (экологическая акция).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4. Уход за памятником Неизвестного солдата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iCs/>
          <w:sz w:val="24"/>
          <w:szCs w:val="24"/>
        </w:rPr>
      </w:pPr>
      <w:r w:rsidRPr="00471F1D">
        <w:rPr>
          <w:rFonts w:ascii="Times New Roman" w:hAnsi="Times New Roman"/>
          <w:iCs/>
          <w:sz w:val="24"/>
          <w:szCs w:val="24"/>
        </w:rPr>
        <w:t>5. Акция «Забота»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6.Изучение материала о народных традициях, обычаях, праздниках.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7. Военно-спортивные сборы.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8. Смотры патриотической</w:t>
      </w:r>
      <w:r w:rsidRPr="00471F1D">
        <w:rPr>
          <w:rFonts w:ascii="Times New Roman" w:hAnsi="Times New Roman"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песни.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i/>
          <w:iCs/>
          <w:sz w:val="24"/>
          <w:szCs w:val="24"/>
        </w:rPr>
        <w:t>Эстетическое воспитание.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Pr="00471F1D">
        <w:rPr>
          <w:rFonts w:ascii="Times New Roman" w:hAnsi="Times New Roman"/>
          <w:sz w:val="24"/>
          <w:szCs w:val="24"/>
        </w:rPr>
        <w:t>Подготовка и проведение: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конкурсов творческих работ;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торжественных юбилейных дат;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концертных программ, праздников;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новогодних праздников;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праздника Масленицы, ярмарки;</w:t>
      </w:r>
    </w:p>
    <w:p w:rsidR="00272779" w:rsidRPr="00471F1D" w:rsidRDefault="00272779" w:rsidP="00652F5D">
      <w:pPr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дня защитника Отечества;</w:t>
      </w:r>
    </w:p>
    <w:p w:rsidR="00272779" w:rsidRPr="00471F1D" w:rsidRDefault="00272779" w:rsidP="00652F5D">
      <w:pPr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вечера встреч с выпускниками;</w:t>
      </w:r>
    </w:p>
    <w:p w:rsidR="00272779" w:rsidRPr="00471F1D" w:rsidRDefault="00272779" w:rsidP="00652F5D">
      <w:pPr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бесед, лекций, классных часов, викторин по эстетическому направлению.</w:t>
      </w:r>
    </w:p>
    <w:p w:rsidR="00272779" w:rsidRPr="00471F1D" w:rsidRDefault="00272779" w:rsidP="00652F5D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471F1D">
        <w:rPr>
          <w:rFonts w:ascii="Times New Roman" w:hAnsi="Times New Roman"/>
          <w:sz w:val="24"/>
          <w:szCs w:val="24"/>
        </w:rPr>
        <w:t>Участие:</w:t>
      </w:r>
    </w:p>
    <w:p w:rsidR="00272779" w:rsidRPr="00471F1D" w:rsidRDefault="00272779" w:rsidP="00652F5D">
      <w:pPr>
        <w:numPr>
          <w:ilvl w:val="0"/>
          <w:numId w:val="20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 xml:space="preserve">в муниципальных </w:t>
      </w:r>
      <w:r w:rsidRPr="00471F1D">
        <w:rPr>
          <w:rFonts w:ascii="Times New Roman" w:hAnsi="Times New Roman"/>
          <w:bCs/>
          <w:sz w:val="24"/>
          <w:szCs w:val="24"/>
        </w:rPr>
        <w:t>и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региональных конкурсах и смотрах детского творчества;</w:t>
      </w:r>
    </w:p>
    <w:p w:rsidR="00272779" w:rsidRPr="00471F1D" w:rsidRDefault="00272779" w:rsidP="00652F5D">
      <w:pPr>
        <w:numPr>
          <w:ilvl w:val="0"/>
          <w:numId w:val="20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фестивалях.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1F1D">
        <w:rPr>
          <w:rFonts w:ascii="Times New Roman" w:hAnsi="Times New Roman"/>
          <w:b/>
          <w:bCs/>
          <w:i/>
          <w:iCs/>
          <w:sz w:val="24"/>
          <w:szCs w:val="24"/>
        </w:rPr>
        <w:t>Трудовое воспитание.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/>
          <w:iCs/>
          <w:sz w:val="24"/>
          <w:szCs w:val="24"/>
        </w:rPr>
        <w:t>1.</w:t>
      </w:r>
      <w:r w:rsidRPr="00471F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Дежурство по классу, школе.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471F1D">
        <w:rPr>
          <w:rFonts w:ascii="Times New Roman" w:hAnsi="Times New Roman"/>
          <w:sz w:val="24"/>
          <w:szCs w:val="24"/>
        </w:rPr>
        <w:t>Уборка школы и школьной территории, их благоустройство.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3. Участие в ремонте школы.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Pr="00471F1D">
        <w:rPr>
          <w:rFonts w:ascii="Times New Roman" w:hAnsi="Times New Roman"/>
          <w:sz w:val="24"/>
          <w:szCs w:val="24"/>
        </w:rPr>
        <w:t>Оформление школы к празднику.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5. Участие в экологических десантах.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1F1D">
        <w:rPr>
          <w:rFonts w:ascii="Times New Roman" w:hAnsi="Times New Roman"/>
          <w:b/>
          <w:bCs/>
          <w:i/>
          <w:iCs/>
          <w:sz w:val="24"/>
          <w:szCs w:val="24"/>
        </w:rPr>
        <w:t>Спорт, туризм, физическое воспитание.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Pr="00471F1D">
        <w:rPr>
          <w:rFonts w:ascii="Times New Roman" w:hAnsi="Times New Roman"/>
          <w:sz w:val="24"/>
          <w:szCs w:val="24"/>
        </w:rPr>
        <w:t>Проведение: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Дня здоровья;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спортивных соревнований и праздников;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акций «Я выбираю спорт как альтернативу пагубным привычкам», «Мы за здоровый образ жизни»; «Спорт вместо наркотиков!»;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туристических походов;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осеннего и весеннего кросса;</w:t>
      </w:r>
    </w:p>
    <w:p w:rsidR="00272779" w:rsidRPr="00471F1D" w:rsidRDefault="00272779" w:rsidP="00652F5D">
      <w:pPr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тестов Губернатора.</w:t>
      </w:r>
    </w:p>
    <w:p w:rsidR="00272779" w:rsidRPr="00471F1D" w:rsidRDefault="00272779" w:rsidP="00652F5D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2. Участие:</w:t>
      </w:r>
    </w:p>
    <w:p w:rsidR="00272779" w:rsidRPr="00471F1D" w:rsidRDefault="00272779" w:rsidP="00652F5D">
      <w:pPr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программе «Здоровье»;</w:t>
      </w:r>
    </w:p>
    <w:p w:rsidR="00272779" w:rsidRPr="00471F1D" w:rsidRDefault="00272779" w:rsidP="00652F5D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муниципальных </w:t>
      </w:r>
      <w:r w:rsidRPr="00471F1D">
        <w:rPr>
          <w:rFonts w:ascii="Times New Roman" w:hAnsi="Times New Roman"/>
          <w:bCs/>
          <w:sz w:val="24"/>
          <w:szCs w:val="24"/>
        </w:rPr>
        <w:t>и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зональных соревнованиях по различным видам спорта;</w:t>
      </w:r>
    </w:p>
    <w:p w:rsidR="00272779" w:rsidRPr="00471F1D" w:rsidRDefault="00272779" w:rsidP="00652F5D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туристических слетах;</w:t>
      </w:r>
    </w:p>
    <w:p w:rsidR="00272779" w:rsidRPr="00471F1D" w:rsidRDefault="00272779" w:rsidP="00652F5D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работе спортивных секций.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НАУЧНО-МЕТОДИЧЕСКОЕ ОБЕСПЕЧЕНИЕ ВОСПИТАТЕЛЬНОЙ СИСТЕМЫ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1. Наличие программы воспитания учащихся, составленной на основе по</w:t>
      </w:r>
      <w:r w:rsidRPr="00471F1D">
        <w:rPr>
          <w:rFonts w:ascii="Times New Roman" w:hAnsi="Times New Roman"/>
          <w:sz w:val="24"/>
          <w:szCs w:val="24"/>
        </w:rPr>
        <w:softHyphen/>
        <w:t>следних достижений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2. Наличие информационно-методических материалов в помощь организа</w:t>
      </w:r>
      <w:r w:rsidRPr="00471F1D">
        <w:rPr>
          <w:rFonts w:ascii="Times New Roman" w:hAnsi="Times New Roman"/>
          <w:sz w:val="24"/>
          <w:szCs w:val="24"/>
        </w:rPr>
        <w:softHyphen/>
        <w:t>торам воспитательного процесса, системы обмена информацией по во</w:t>
      </w:r>
      <w:r w:rsidRPr="00471F1D">
        <w:rPr>
          <w:rFonts w:ascii="Times New Roman" w:hAnsi="Times New Roman"/>
          <w:sz w:val="24"/>
          <w:szCs w:val="24"/>
        </w:rPr>
        <w:softHyphen/>
        <w:t>просам воспитания с другими социальными институтами, обеспечиваю</w:t>
      </w:r>
      <w:r w:rsidRPr="00471F1D">
        <w:rPr>
          <w:rFonts w:ascii="Times New Roman" w:hAnsi="Times New Roman"/>
          <w:sz w:val="24"/>
          <w:szCs w:val="24"/>
        </w:rPr>
        <w:softHyphen/>
        <w:t>щими единое воспитательное пространство.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3. Создание условий для эффективной работы методического объединения классных руководителей.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4. Повышение компетентности классных руководителей через организацию и проведение педагогических советов, совещаний и семинаров по пробле</w:t>
      </w:r>
      <w:r w:rsidRPr="00471F1D">
        <w:rPr>
          <w:rFonts w:ascii="Times New Roman" w:hAnsi="Times New Roman"/>
          <w:sz w:val="24"/>
          <w:szCs w:val="24"/>
        </w:rPr>
        <w:softHyphen/>
        <w:t>мам воспитания.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5. Мониторинг воспитательной системы.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НОРМАТИВНО-ПРАВОВОЕ ОБЕСПЕЧЕНИЕ ВОСПИТАТЕЛЬНОЙ СИСТЕМЫ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Необходимая документация:</w:t>
      </w:r>
    </w:p>
    <w:p w:rsidR="00272779" w:rsidRPr="00471F1D" w:rsidRDefault="00272779" w:rsidP="00652F5D">
      <w:pPr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устав образовательного учреждения, отражающий особенности воспита</w:t>
      </w:r>
      <w:r w:rsidRPr="00471F1D">
        <w:rPr>
          <w:rFonts w:ascii="Times New Roman" w:hAnsi="Times New Roman"/>
          <w:sz w:val="24"/>
          <w:szCs w:val="24"/>
        </w:rPr>
        <w:softHyphen/>
        <w:t>тельной деятельности;</w:t>
      </w:r>
    </w:p>
    <w:p w:rsidR="00272779" w:rsidRPr="00471F1D" w:rsidRDefault="00272779" w:rsidP="00652F5D">
      <w:pPr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документы (федеральные, региональные, муниципальные) по организации воспитательного процесса в школе;</w:t>
      </w:r>
    </w:p>
    <w:p w:rsidR="00272779" w:rsidRPr="00471F1D" w:rsidRDefault="00272779" w:rsidP="00652F5D">
      <w:pPr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должностные инструкции, планы работы педагогов, организующих воспи</w:t>
      </w:r>
      <w:r w:rsidRPr="00471F1D">
        <w:rPr>
          <w:rFonts w:ascii="Times New Roman" w:hAnsi="Times New Roman"/>
          <w:sz w:val="24"/>
          <w:szCs w:val="24"/>
        </w:rPr>
        <w:softHyphen/>
        <w:t>тательный процесс, целевые программы воспитания;</w:t>
      </w:r>
    </w:p>
    <w:p w:rsidR="00272779" w:rsidRPr="00471F1D" w:rsidRDefault="00272779" w:rsidP="00652F5D">
      <w:pPr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документация по контролю за реализацией воспитательного процесса и его эффективности.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ОРГАНИЗАЦИОННОЕ ОБЕСПЕЧЕНИЕ ВОСПИТАТЕЛЬНОЙ СИСТЕМЫ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1. Общеобразовательное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2. Кадровый состав, обеспечивающий реализацию воспитания в образова</w:t>
      </w:r>
      <w:r w:rsidRPr="00471F1D">
        <w:rPr>
          <w:rFonts w:ascii="Times New Roman" w:hAnsi="Times New Roman"/>
          <w:sz w:val="24"/>
          <w:szCs w:val="24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471F1D">
        <w:rPr>
          <w:rFonts w:ascii="Times New Roman" w:hAnsi="Times New Roman"/>
          <w:sz w:val="24"/>
          <w:szCs w:val="24"/>
        </w:rPr>
        <w:softHyphen/>
        <w:t>дает высокими моральными качествами.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pacing w:val="-3"/>
          <w:sz w:val="24"/>
          <w:szCs w:val="24"/>
        </w:rPr>
        <w:t xml:space="preserve">Целью воспитательной работы школы в этом учебном:  создание условия, способствующих развитию интеллектуальных, творческих, личностных качеств учащихся, их социализации и адаптации и обществе на основе принципов самоуправления </w:t>
      </w:r>
      <w:r w:rsidRPr="00471F1D">
        <w:rPr>
          <w:rFonts w:ascii="Times New Roman" w:hAnsi="Times New Roman"/>
          <w:sz w:val="24"/>
          <w:szCs w:val="24"/>
        </w:rPr>
        <w:t>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Задачи воспитательной работы: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вовлечение каждого обучающегося школы в воспитательный процесс;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развитие у обучающихся самостоятельности, ответственности, инициативы, творчества;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развитие физически здоровой личности;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развитие самоуправления обучающихся и педагогов;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создание ситуации «успеха» для каждого обучающегося;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повышение уровня профессиональной культуры и педагогического мастерства педагога для   сохранения стабильно положительных    результатов в обучении и воспитании обучающихся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Введение в практику работы школы направления воспитательной и экспериментальной или инновационной деятельности активизирует жизнь на всех уровнях. Внедрение нового в воспитательную деятельность школы, позволяет включить больший процент школьников, как в воспитательный, так и образовательный процесс в целом.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Система воспитательной работы школы складывается на основе взаимодействия школы, родителей и учителей. Она складывается из воспитания на уроке, вне урока: через систему дополнительного образования, творческой деятельности педагогов и детей.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Система воспитательной работы формируется по направлениям: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воспитание ответственного отношения к учебной деятельности,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нравственное, этическое и эстетическое воспитание,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правовое воспитание и профилактика правонарушения,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трудовая деятельность, профориентационная работа,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воспитание здорового образа жизни,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гражданско-патриотическое воспитание,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взаимодействие с учителями,</w:t>
      </w:r>
    </w:p>
    <w:p w:rsidR="00272779" w:rsidRPr="00471F1D" w:rsidRDefault="00272779" w:rsidP="00652F5D">
      <w:pPr>
        <w:numPr>
          <w:ilvl w:val="0"/>
          <w:numId w:val="70"/>
        </w:numPr>
        <w:tabs>
          <w:tab w:val="left" w:pos="426"/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Основные формы воспитательной работы — урок, классный час, классное собрание — не отличаются от предыдущей школы, увеличивается количество проводимых мероприятий, несколько больше их разнообразие, можно отметить, возрастание доли интеллектуальной направленности наших мероприятий.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Дополнительное образование в школе целенаправленный процесс воспитания, развития личности и обучение посредством реализации дополнительных образовательных программ, оказание дополнительных образовательных услуг и информационно-образовательной деятельности за пределами основных образовательных программ.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Ежегодное анкетирование учащихся и родителей, изучение запроса на дополнительное образование детей, позволяют сформировать комплекс внеурочных занятий с учащимися.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Кружковая работа ведется по образовательным программам следующих направленностей: художественная, физкультурно – спортивная, техническая. Такая структура сформирована в соответствии с интересами и потребностями обучающихся школы. Занятия проводят учителя.</w:t>
      </w:r>
    </w:p>
    <w:tbl>
      <w:tblPr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527"/>
        <w:gridCol w:w="3079"/>
        <w:gridCol w:w="3827"/>
      </w:tblGrid>
      <w:tr w:rsidR="00272779" w:rsidRPr="00471F1D" w:rsidTr="00220757">
        <w:trPr>
          <w:trHeight w:val="145"/>
        </w:trPr>
        <w:tc>
          <w:tcPr>
            <w:tcW w:w="35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Объединение</w:t>
            </w:r>
          </w:p>
        </w:tc>
        <w:tc>
          <w:tcPr>
            <w:tcW w:w="38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</w:tr>
      <w:tr w:rsidR="00272779" w:rsidRPr="00471F1D" w:rsidTr="00220757">
        <w:trPr>
          <w:trHeight w:val="145"/>
        </w:trPr>
        <w:tc>
          <w:tcPr>
            <w:tcW w:w="35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 w:right="-8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«Кукольный театр»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 w:right="-8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«Мастерим своими руками»</w:t>
            </w:r>
          </w:p>
        </w:tc>
        <w:tc>
          <w:tcPr>
            <w:tcW w:w="38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Фролова Наталья Викторовна,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551B33">
        <w:trPr>
          <w:trHeight w:val="983"/>
        </w:trPr>
        <w:tc>
          <w:tcPr>
            <w:tcW w:w="35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Физкультурно – спортивное</w:t>
            </w:r>
          </w:p>
        </w:tc>
        <w:tc>
          <w:tcPr>
            <w:tcW w:w="30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38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Галина Анисимовна – учитель физической культуры высшей категории</w:t>
            </w:r>
          </w:p>
        </w:tc>
      </w:tr>
      <w:tr w:rsidR="00272779" w:rsidRPr="00471F1D" w:rsidTr="002F3FFD">
        <w:trPr>
          <w:trHeight w:val="1192"/>
        </w:trPr>
        <w:tc>
          <w:tcPr>
            <w:tcW w:w="35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Техническая </w:t>
            </w:r>
          </w:p>
        </w:tc>
        <w:tc>
          <w:tcPr>
            <w:tcW w:w="3079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382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Наталья Николаевна  – учитель информатики первой категории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Системный подход к воспитанию реализуется через связь внеурочной деятельности с учебным процессом. Важнейшей составляющей педагогического процесса является личностно-ориентированное воспитание, при котором происходит развитие и саморазвитие личностных качеств школьников, становление обучающегося как личности с учетом индивидуальных особенностей.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Значительную частью внеурочной воспитывающей деятельности педагогического коллектива школы является дополнительное образование. В школе работает 4 объединения, в которых 65 человек обучающихся пользуются услугами дополнительного образования, что составило 65% от общего числа учащихся школы. Учащиеся начальных классов посещают занятия внеурочной деятельности  по следующим направлениям: общеинтеллектуальное, общекультурное, духовно-нравственное,</w:t>
      </w:r>
      <w:r w:rsidR="007D3DE8"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физкультурно-спортивное.</w:t>
      </w:r>
      <w:r w:rsidR="007D3DE8" w:rsidRPr="00471F1D">
        <w:rPr>
          <w:rFonts w:ascii="Times New Roman" w:hAnsi="Times New Roman"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Таким образом, 100 % учащихся заняты в кружках различной направленности.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Руководители объединений при составлении программы ориентируются на индивидуальные особенности обучающихся. 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это происходит естественно и непринужденно.</w:t>
      </w:r>
    </w:p>
    <w:p w:rsidR="00272779" w:rsidRPr="00471F1D" w:rsidRDefault="00272779" w:rsidP="00652F5D">
      <w:pPr>
        <w:pStyle w:val="a6"/>
        <w:tabs>
          <w:tab w:val="left" w:pos="567"/>
        </w:tabs>
        <w:spacing w:after="0"/>
        <w:ind w:left="426"/>
        <w:contextualSpacing/>
      </w:pPr>
      <w:r w:rsidRPr="00471F1D">
        <w:t xml:space="preserve">В школе проводится множество внеклассных мероприятий физкультурно-оздоровительного плана. В целом внеклассная работа преподавателя физической культуры направлена на привлечение к активному образу жизни обучающихся и к занятиям физической культурой и спортом.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Одной из основных служб сопровождения управления школой является работа, направленная на здоровый образ жизни обучающихся. Одна из задач воспитательной работы школы - укрепление здоровья ребенка средствами физкультуры и спорта, пропаганда здорового образа жизни.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Школой реализуется программа «Здоровье»</w:t>
      </w:r>
      <w:r w:rsidR="007D3DE8" w:rsidRPr="00471F1D">
        <w:rPr>
          <w:rFonts w:ascii="Times New Roman" w:hAnsi="Times New Roman"/>
          <w:sz w:val="24"/>
          <w:szCs w:val="24"/>
        </w:rPr>
        <w:t>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Целью</w:t>
      </w:r>
      <w:r w:rsidRPr="00471F1D">
        <w:rPr>
          <w:rFonts w:ascii="Times New Roman" w:hAnsi="Times New Roman"/>
          <w:sz w:val="24"/>
          <w:szCs w:val="24"/>
        </w:rPr>
        <w:t xml:space="preserve"> программы является </w:t>
      </w:r>
      <w:r w:rsidRPr="00471F1D">
        <w:rPr>
          <w:rFonts w:ascii="Times New Roman" w:hAnsi="Times New Roman"/>
          <w:bCs/>
          <w:iCs/>
          <w:sz w:val="24"/>
          <w:szCs w:val="24"/>
        </w:rPr>
        <w:t>формирование у детей представления о ценности здоровья и необходимости бережного отношения к нему, важнейшие коммуникативные навыки, способствующие успешной социальной адаптации, помочь сделать осознанный выбор здорового стиля жизни.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Достижение цели обеспечивается решением ряда задач: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Сформировать представление о позитивных факторах, влияющих на здоровье;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Научить, обучающихся делать осознанный выбор поступков, поведения, позволяющих сохранять и укреплять здоровье;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Научить  составлять, анализировать и контролировать свой режим дня;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Дать представление с учётом принципа информационной безопасности о негативных факторах риска собственному здоровью 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Обучить элементарным навыкам эмоциональной разгрузки (релаксации);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Сформировать навыки позитивного коммуникативного общения;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lastRenderedPageBreak/>
        <w:t>Сформировать представление об основных компонентах культуры здоровья и здорового образа жизни;</w:t>
      </w:r>
    </w:p>
    <w:p w:rsidR="00272779" w:rsidRPr="00471F1D" w:rsidRDefault="00272779" w:rsidP="00652F5D">
      <w:pPr>
        <w:numPr>
          <w:ilvl w:val="0"/>
          <w:numId w:val="72"/>
        </w:numPr>
        <w:tabs>
          <w:tab w:val="left" w:pos="567"/>
        </w:tabs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Сформировать потребность 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Условия, позволяющие реализовать цель и задачи программы: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Наличие и эффективное функционирование школьного спортивного зала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Ежемесячно организуется день здоровья.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В начальной школе проводятся динамические перемены.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Наличие спортивной игровой площадки, школьного стадиона, хоккейной площадки.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Взаимное сотрудничество с МОУ ДОД ДЮСШ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Внесение в учебный план школы трех часовой физической культуры.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Проведение и анализ мониторинга физического развития учащихся.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Спортивно-оздоровительная работа занимает в школе приоритетную позицию. Программа «Здоровье», пропаганда здорового образа жизни среди обучающихся и родителей – забота всего педколлектива. Вторая половина дня заполнена занятиями в кружках и спортивных секциях. Множество призеров и победителей по многим видам спорта говорят о высокой эффективности этой работы.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 Одним из важнейших направлений воспитательной работы школы является своевременная профилактическая работа по безнадзорности, правонарушениям и иными негативными явлениями среди несовершеннолетних.</w:t>
      </w:r>
    </w:p>
    <w:p w:rsidR="00272779" w:rsidRPr="00471F1D" w:rsidRDefault="00272779" w:rsidP="00652F5D">
      <w:pPr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Имеется необходимый перечень локальных актов, регламентирующих работу по профилактике безнадзорности, правонарушений и иными негативными явлениями среди несовершеннолетних: </w:t>
      </w:r>
    </w:p>
    <w:p w:rsidR="00272779" w:rsidRPr="00471F1D" w:rsidRDefault="00272779" w:rsidP="00652F5D">
      <w:pPr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Положение о Совете профилактике</w:t>
      </w:r>
    </w:p>
    <w:p w:rsidR="00272779" w:rsidRPr="00471F1D" w:rsidRDefault="00272779" w:rsidP="00652F5D">
      <w:pPr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Положение о постановке учащихся на внутришкольный учет</w:t>
      </w:r>
    </w:p>
    <w:p w:rsidR="00272779" w:rsidRPr="00471F1D" w:rsidRDefault="00272779" w:rsidP="00652F5D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Общеобразовательное учреждение имеет в наличии: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План воспитательной работы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Совместный план с ПДН ОМВД по Лунинскому району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Журнал учета пропусков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Психолого-педагогические дневники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Индивидуальный план работы с обучающимися, состоящими на учете ВШУ, ПДН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Еженедельный отчет классных руководителей о детях, состоящих на ВШУ и ПДН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Протоколы Совета по профилактики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Справки посещений семей на дому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Информация о занятости обучающихся в кружках, секциях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Информация о занятости обучающихся, состоящих на учете, в каникулярное время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Информация учета преступлений и нарушений</w:t>
      </w:r>
    </w:p>
    <w:p w:rsidR="00272779" w:rsidRPr="00471F1D" w:rsidRDefault="00272779" w:rsidP="00652F5D">
      <w:pPr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Информация об обучающихся, состоящих на внутришкольном учете, на учете ПДН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Количество обучающихся, состоящих в разных видах учета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494"/>
        <w:gridCol w:w="1381"/>
        <w:gridCol w:w="3338"/>
        <w:gridCol w:w="1381"/>
      </w:tblGrid>
      <w:tr w:rsidR="00272779" w:rsidRPr="00471F1D" w:rsidTr="006D0710">
        <w:trPr>
          <w:trHeight w:val="401"/>
        </w:trPr>
        <w:tc>
          <w:tcPr>
            <w:tcW w:w="2141" w:type="dxa"/>
            <w:vMerge w:val="restart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ВШУ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ПДН</w:t>
            </w:r>
          </w:p>
        </w:tc>
      </w:tr>
      <w:tr w:rsidR="00272779" w:rsidRPr="00471F1D" w:rsidTr="006D0710">
        <w:trPr>
          <w:trHeight w:val="464"/>
        </w:trPr>
        <w:tc>
          <w:tcPr>
            <w:tcW w:w="2141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Постановка (причина)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Снятие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Постановка (причина)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Снятие</w:t>
            </w:r>
          </w:p>
        </w:tc>
      </w:tr>
      <w:tr w:rsidR="00272779" w:rsidRPr="00471F1D" w:rsidTr="006D0710">
        <w:trPr>
          <w:trHeight w:val="639"/>
        </w:trPr>
        <w:tc>
          <w:tcPr>
            <w:tcW w:w="2141" w:type="dxa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2013/14 уч.год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 (нарушение Устава школы)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2779" w:rsidRPr="00471F1D" w:rsidTr="006D0710">
        <w:trPr>
          <w:trHeight w:val="639"/>
        </w:trPr>
        <w:tc>
          <w:tcPr>
            <w:tcW w:w="2141" w:type="dxa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2013/14 уч.год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2779" w:rsidRPr="00471F1D" w:rsidTr="006D0710">
        <w:trPr>
          <w:trHeight w:val="654"/>
        </w:trPr>
        <w:tc>
          <w:tcPr>
            <w:tcW w:w="2141" w:type="dxa"/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  H</w:t>
            </w: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ачало </w:t>
            </w:r>
          </w:p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2014/15 уч.год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  Для  предотвращения увеличения числа негативных явлений в школе была усилена профилактическая работа: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со всеми обучающимися, поставленными на учет ВШУ, проводится индивидуально-профилактическая работа;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посещение семей на дому с целью контроля за подростками, их занятостью в свободное время;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посещение уроков с целью выяснения уровня подготовки обучающихся к занятиям;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консультирование родителей;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индивидуальные и групповые профилактические беседы с подростками;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вовлечение подростков в общественно-значимую деятельность, в систему дополнительного образования;</w:t>
      </w:r>
    </w:p>
    <w:p w:rsidR="00272779" w:rsidRPr="00471F1D" w:rsidRDefault="00272779" w:rsidP="00652F5D">
      <w:pPr>
        <w:numPr>
          <w:ilvl w:val="0"/>
          <w:numId w:val="30"/>
        </w:numPr>
        <w:shd w:val="clear" w:color="auto" w:fill="FFFFFF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диагностика и тренинги семей.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 xml:space="preserve">С несовершеннолетними, стоящими на различных формах учета, проводится индивидуальная профилактическая работа. На каждого обучающегося, стоящего на ВШУ, разрабатывается индивидуальный план работы с   несовершеннолетним.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 xml:space="preserve"> Индивидуальные беседы по темам: «Пропуски уроков без уважительных причин», «Нарушение Устава школы», «Чем отличается административное правонарушение от преступления», «Знакомство с понятиями беспризорность и безнадзорность».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 xml:space="preserve">Групповые беседы: 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Уважай себя и других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Кража и ее последствия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Нарушение дисциплины…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Беседа по профориентации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Натворил дело – отвечай!</w:t>
      </w:r>
    </w:p>
    <w:p w:rsidR="00272779" w:rsidRPr="00471F1D" w:rsidRDefault="00272779" w:rsidP="00652F5D">
      <w:pPr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Вымогательство – знакомство с понятием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 xml:space="preserve"> Консультирование  семей:</w:t>
      </w:r>
    </w:p>
    <w:p w:rsidR="00272779" w:rsidRPr="00471F1D" w:rsidRDefault="00272779" w:rsidP="00652F5D">
      <w:pPr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Взаимоотношения в семье – отражение в ребенке</w:t>
      </w:r>
    </w:p>
    <w:p w:rsidR="00272779" w:rsidRPr="00471F1D" w:rsidRDefault="00272779" w:rsidP="00652F5D">
      <w:pPr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Пути решения   конфликтных ситуаций</w:t>
      </w:r>
    </w:p>
    <w:p w:rsidR="00272779" w:rsidRPr="00471F1D" w:rsidRDefault="00272779" w:rsidP="00652F5D">
      <w:pPr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Бесконтрольность свободного времени – основная причина правонарушений</w:t>
      </w:r>
    </w:p>
    <w:p w:rsidR="00272779" w:rsidRPr="00471F1D" w:rsidRDefault="00272779" w:rsidP="00652F5D">
      <w:pPr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Права и обязанности семьи</w:t>
      </w:r>
    </w:p>
    <w:p w:rsidR="00272779" w:rsidRPr="00471F1D" w:rsidRDefault="00272779" w:rsidP="00652F5D">
      <w:pPr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Семейные праздники, традиции в воспитании ребенка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При планировании воспитательной работы школы особое внимание уделяется профилактике безнадзорности, правонарушений и иных негативных явлений среди несовершеннолетних. Были запланированы  и выполнены мероприятия:  </w:t>
      </w:r>
    </w:p>
    <w:p w:rsidR="00272779" w:rsidRPr="00471F1D" w:rsidRDefault="00272779" w:rsidP="00652F5D">
      <w:pPr>
        <w:tabs>
          <w:tab w:val="left" w:pos="343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985"/>
        <w:gridCol w:w="2268"/>
      </w:tblGrid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Уточнение сведений о неблагополучных семьях, семьях, нуждающихся в социально – психологической и материальной помощи.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Савушкина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Уточнение сведений об учащихся школы, состоящих на учёте в ПДН, ВШК, о подростках «группы риска», о подростках в возрасте до 16 лет, не занятых учёбой и трудом.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Савушкина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Вовлечение подростков во внеурочное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время в кружки и секции.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Операция «Внимание – дети!» Встреча с инспектором ОГИБДД   Бочкарёвым А.М.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Бочкарёв А.М.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Посещение семей учащихся, состоящих на учёте в ПДН, ВШК, во внеурочное и вечернее время.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руководители, члены родительского комитета.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Активизация правовой пропаганды  среди учащихся 4-11 классов. Беседы  с инспектором ПДН Шимкиной Л.Г.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Шимкина Л.Г.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Месячник правовых знаний.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Заседание «круглого стола». Встречи с работниками правоохранительных органов.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Директор школы Ведьмашкина С.В,.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Шимкина Л.Г.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Профилактические беседы по коррекции  поведения подростков с приглашением участкового уполномоченного Кранкина А.С.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Кранкин А.С.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Организация социологического мониторинга по направлениям: занятость подростков в свободное время, диагностика нравственных приоритетов, изучение учебной мотивации и отношения к учебным предметам.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Савушкина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Профилактические беседы по профилактике алкоголизма, наркомании, табакокурения с приглашением правоохранительных органов и медицинских работников.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Ахметов Р.Ф.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Бусаркин В.А.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Шимкина Л.Г.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Совместная работа школы и семьи: участие в общешкольных и классных мероприятиях, в работе заседаний родительского комитета, родительских собраниях, в работе заседаний Совета общественности в сельской администрации.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Директор школы Ведьмашкина С.В., Марщикова Н.А.</w:t>
            </w:r>
          </w:p>
        </w:tc>
      </w:tr>
      <w:tr w:rsidR="00272779" w:rsidRPr="00471F1D" w:rsidTr="00A82065">
        <w:tc>
          <w:tcPr>
            <w:tcW w:w="817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Акция «Я выбираю здоровье»</w:t>
            </w:r>
          </w:p>
        </w:tc>
        <w:tc>
          <w:tcPr>
            <w:tcW w:w="1985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</w:tr>
    </w:tbl>
    <w:p w:rsidR="00272779" w:rsidRPr="00471F1D" w:rsidRDefault="00272779" w:rsidP="00652F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Большое внимание уделяется гражданско-патриотическому воспитанию учащихся. В рамках этого проводились различные мероприятия: 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Гражданско-патриотическая деятельность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 xml:space="preserve"> Задачи воспитания:</w:t>
      </w:r>
    </w:p>
    <w:p w:rsidR="00272779" w:rsidRPr="00471F1D" w:rsidRDefault="00272779" w:rsidP="00652F5D">
      <w:pPr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формирование патриотического сознания, чувства верности своему Оте</w:t>
      </w:r>
      <w:r w:rsidRPr="00471F1D">
        <w:rPr>
          <w:rFonts w:ascii="Times New Roman" w:hAnsi="Times New Roman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471F1D">
        <w:rPr>
          <w:rFonts w:ascii="Times New Roman" w:hAnsi="Times New Roman"/>
          <w:sz w:val="24"/>
          <w:szCs w:val="24"/>
        </w:rPr>
        <w:softHyphen/>
        <w:t>торическому прошлому и традициям народов России;</w:t>
      </w:r>
    </w:p>
    <w:p w:rsidR="00272779" w:rsidRPr="00471F1D" w:rsidRDefault="00272779" w:rsidP="00652F5D">
      <w:pPr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формирование правовой культуры, гражданской и правовой направленно</w:t>
      </w:r>
      <w:r w:rsidRPr="00471F1D">
        <w:rPr>
          <w:rFonts w:ascii="Times New Roman" w:hAnsi="Times New Roman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10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8"/>
        <w:gridCol w:w="1483"/>
        <w:gridCol w:w="2494"/>
      </w:tblGrid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Уроки Памяти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«Недаром помнит вся Россия …»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Конкурс буклетов 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«Мы за мир на планете!» 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 5-8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«Посвящение в кадеты»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руководитель 4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 Мероприятие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«Листая страницы истории», посвященное Дню народного единства 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Дергунова Л.А.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Участие в акции «Память» (семейный архив)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Организация в библиотеке тематической экспозиции, посвященной 250- летию  Государственному музею Эрмитажу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Воробьёва Т.В.,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Конкурс творческих работ «История моей семьи в Великой Отечественной войне». Рукописная книга памяти.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Организатор детского движения,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«Великая Отечественная война  в художественных фильмах»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Организатор детского движения,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  5-9 классов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Участие в районной краеведческой конференции. 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Н.А., и.о.зам. директора по ВР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Выставка рисунков и плакатов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«Память жива!», посвященная 70-летию победы в Великой Отечественной войне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Ноябрь –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Организация в библиотеке тематической экспозиции, выставок, посвященных 70-летию победы в Великой Отечественной войне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Воробьёва Т.В.,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 – Родину защищать!» - мероприятие ко Дню защитника Отечества.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5-9 классов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Тематические беседы «Защитник Родины. Каким ему быть?» 9-11 класс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10-11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Г.А., учитель физической культуры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Лыжные соревнования среди  учащихся, посвященные 70-й годовщине Победы в ВОВ 1941-1945 г.г.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Г.А., учитель физической культуры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Урок мужества: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«У войны не женское лицо…»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рук-ли 1-11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Выпуск  тематического номера школьной газеты «Новая волна» к 70-летию победы в Великой отечественной войне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 организатор детского движения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Музейные уроки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«Колокола нашей памяти»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Дергунова Л.А.,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футболу, посвященный 70-й годовщине Победы в ВОВ 1941-1945 г.г.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Г.А., учитель физической культуры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Участие в акции «Подарок ветерану» 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организатор детского движения, совет старшеклассников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Участие в «Вахте Памяти- 2014 г.».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организатор детского движения, совет старшеклассников.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«Никто не забыт, ничто не забыто!», посвященная 70-летию победы в Великой Отечественной войне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Н.А., и.о.зам. директора по ВР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Участие в сборах допризывной молодежи.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Линейка Памяти (22 июня)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Нач. лагеря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Проведение патриотической акции «День государственного флага России»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Классные руководители 1-11 кл., зам.дир. по ВР Михалкина Л.Г.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Проектная деятельность учащихся по созданию рукописной книги памяти «Герои живут среди нас»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 5-11 кл., совет старшеклассников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Трудовая вахта памяти по благоустройству памятника  погибшим воинам в ВОВ 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«Подвиг в камне и бронзе»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Классные руководители 8-11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Акция «Опаленные войной» - встречи с ветеранами локальных войн, ветеранами труда.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Кл. руководители 1-11 кл.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Акции «Милосердие», «Ветеран живет рядом», «Георгиевская ленточка», «Мы граждане России», «Свет в окне» - шефство над ветеранами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Фролова Н.В.,</w:t>
            </w:r>
          </w:p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организатор детского движения, Совет старшеклассников</w:t>
            </w:r>
          </w:p>
        </w:tc>
      </w:tr>
      <w:tr w:rsidR="00272779" w:rsidRPr="00471F1D" w:rsidTr="00A82065">
        <w:tc>
          <w:tcPr>
            <w:tcW w:w="851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8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Участие в районной Спартакиаде школьников Лунинского района, Президентских спортивных играх, Президентских состязаниях.</w:t>
            </w:r>
          </w:p>
        </w:tc>
        <w:tc>
          <w:tcPr>
            <w:tcW w:w="1483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272779" w:rsidRPr="00471F1D" w:rsidRDefault="00272779" w:rsidP="00652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Куликова Г.А., учитель физической культуры</w:t>
            </w:r>
          </w:p>
        </w:tc>
      </w:tr>
    </w:tbl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Классными руководителями ведется контроль посещаемости занятий  обучающимися школы, регулярно заполняются классные журналы, учителя-предметники своевременно ставят в известность классного руководителя о пропусках уроков обучающихся, а классный руководитель подает информацию  по разным направлениям: пропуски, сообщения о произошедших случаях, отчеты о работе, ходатайства о снятии с учета и т.д.  Социально-педагогическая служба выявляет причину пропуска и ведет работу с семьей с несовершеннолетним:</w:t>
      </w:r>
    </w:p>
    <w:p w:rsidR="00272779" w:rsidRPr="00471F1D" w:rsidRDefault="00272779" w:rsidP="00652F5D">
      <w:pPr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профилактические беседы;</w:t>
      </w:r>
    </w:p>
    <w:p w:rsidR="00272779" w:rsidRPr="00471F1D" w:rsidRDefault="00272779" w:rsidP="00652F5D">
      <w:pPr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посещение семей на дому;</w:t>
      </w:r>
    </w:p>
    <w:p w:rsidR="00272779" w:rsidRPr="00471F1D" w:rsidRDefault="00272779" w:rsidP="00652F5D">
      <w:pPr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диагностика учащихся;</w:t>
      </w:r>
    </w:p>
    <w:p w:rsidR="00272779" w:rsidRPr="00471F1D" w:rsidRDefault="00272779" w:rsidP="00652F5D">
      <w:pPr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работа с учителями-предметниками;</w:t>
      </w:r>
    </w:p>
    <w:p w:rsidR="00272779" w:rsidRPr="00471F1D" w:rsidRDefault="00272779" w:rsidP="00652F5D">
      <w:pPr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>работа с родителями</w:t>
      </w:r>
    </w:p>
    <w:p w:rsidR="00272779" w:rsidRPr="00471F1D" w:rsidRDefault="00272779" w:rsidP="00652F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71F1D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lastRenderedPageBreak/>
        <w:t>В школе ведется систематическая работа по профилактике ДТП. В воспитательном плане школы, включены мероприятия направлены на изучение ПДД, через внеклассные и внешкольные мероприятия.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В течение 2013 -2014 учебного года в школе  проводился  конкурсов рисунков, сочинений,   классных часов, игр, викторин, бесед по профилактике детского дорожно-транспортного травматизма.  </w:t>
      </w:r>
      <w:r w:rsidRPr="00471F1D">
        <w:rPr>
          <w:rFonts w:ascii="Times New Roman" w:hAnsi="Times New Roman"/>
          <w:sz w:val="24"/>
          <w:szCs w:val="24"/>
          <w:lang w:eastAsia="en-US"/>
        </w:rPr>
        <w:br/>
        <w:t xml:space="preserve">       Два раза в год проводилась акция  «Внимание, дети», (с15 августа по 11 сентября 2013г. и с 20 мая по 03 июня 2014г.)  В рамках этой акции выявлены и составлены списки владельцев транспортных средств из числа школьников, с которыми проведены индивидуальные беседы, памятками по ПДД, беседа «Правила безопасного поведения на дороге». Проведен мониторинг и был создан банк данных наличия в семьях школьников транспортных средств. Школьники приняли участие в выставке плакатов, рисунков по ПДД «Дорога глазами детей». Обучающиеся составляли кроссворды на тему безопасности на дорогах, выпускали листовки. Для ребят 5 – 6 классов проведена игра-викторина «Учимся дружить с дорогой».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С 19 по 28 сентября 2013 г.  проводилась декада дорожной безопасности. Каждый классный руководитель  со своими обучающимися отработали безопасный путь от школы до дома и обратно. Со всеми ребятами  были проведены инструктажи по безопасности дорожного движения на дорогах, а также правила безопасного поведения детей на железной дороге.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В начальной школе были проведены: </w:t>
      </w:r>
    </w:p>
    <w:p w:rsidR="00272779" w:rsidRPr="00471F1D" w:rsidRDefault="00272779" w:rsidP="00652F5D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Конкурсная программа «Знаем правила движения, как таблицу умножения».</w:t>
      </w:r>
    </w:p>
    <w:p w:rsidR="00272779" w:rsidRPr="00471F1D" w:rsidRDefault="00272779" w:rsidP="00652F5D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Игра «Что? Где? Когда?» (правила дорожного движения).</w:t>
      </w:r>
    </w:p>
    <w:p w:rsidR="00272779" w:rsidRPr="00471F1D" w:rsidRDefault="00272779" w:rsidP="00652F5D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Тематические классные  часы «Уважайте правила движения», «По дороге в школу»</w:t>
      </w:r>
    </w:p>
    <w:p w:rsidR="00272779" w:rsidRPr="00471F1D" w:rsidRDefault="00272779" w:rsidP="00652F5D">
      <w:pPr>
        <w:numPr>
          <w:ilvl w:val="0"/>
          <w:numId w:val="68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Викторина по ПДД.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 С 5 по 8 кл. были проведены следующие мероприятия:</w:t>
      </w:r>
    </w:p>
    <w:p w:rsidR="00272779" w:rsidRPr="00471F1D" w:rsidRDefault="00272779" w:rsidP="00652F5D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Классный час на тему «История правил дорожного движения», «Дорога безопасности», «Правила дорожного движения – знай и выполняй»</w:t>
      </w:r>
    </w:p>
    <w:p w:rsidR="00272779" w:rsidRPr="00471F1D" w:rsidRDefault="00272779" w:rsidP="00652F5D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Викторины: «Светофор», «Знай и выполняй ПДД»</w:t>
      </w:r>
    </w:p>
    <w:p w:rsidR="00272779" w:rsidRPr="00471F1D" w:rsidRDefault="00272779" w:rsidP="00652F5D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Игры: «о Правилах Дорожного Движения для велосипедистов», «Пешеходы – водители»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В старших классах были проведены: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1.Беседы: «Правила дорожные – знать каждому положено», «Выполняй правила дорожного движения», «Правила безопасного поведения на дорогах».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2. Конкурс: «Придумай свой дорожный знак».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3. КВН: «Знать правила дорожные должны, друзья – без правил никуда!»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Среди обучающихся было проведено анкетирование.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 xml:space="preserve">        В течение учебного года проводились круглые столы, беседы, встречи с инспектором ГИБДД по вопросам повышения эффективности работы ОУ по формированию у школьников культуры безопасного поведения на дорогах.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На базе школы сформирован отряд  ЮДП. ОУ принимало  участие в областном конкурсе рисунков по профилактике детского дорожно - транспортного травматизма.</w:t>
      </w:r>
      <w:r w:rsidRPr="00471F1D">
        <w:rPr>
          <w:rFonts w:ascii="Times New Roman" w:hAnsi="Times New Roman"/>
          <w:sz w:val="24"/>
          <w:szCs w:val="24"/>
          <w:lang w:eastAsia="en-US"/>
        </w:rPr>
        <w:br/>
        <w:t xml:space="preserve">       Очень важную роль в формировании культуры поведения на дороге играет просветительская работа с родителями. Классные руководители  проводили родительские собрания по теме «В чьих руках жизнь ребёнка», основным вопросом которого был вопрос о безопасности дорожного движения, обсуждались вопросы предупреждения правонарушений среди несовершеннолетних в сфере дорожного движения, с родителями-водителями об обязательном применении ремней безопасности детских удерживающих устройств при перевозке детей в салоне автомобиля. </w:t>
      </w:r>
      <w:r w:rsidRPr="00471F1D">
        <w:rPr>
          <w:rFonts w:ascii="Times New Roman" w:hAnsi="Times New Roman"/>
          <w:sz w:val="24"/>
          <w:szCs w:val="24"/>
          <w:lang w:eastAsia="en-US"/>
        </w:rPr>
        <w:br/>
        <w:t xml:space="preserve">       Не менее важную роль в формировании культуры поведения на дороге играет и просветительская работа среди учащихся. Для этого в начальной  и основной школе  были оформлены уголки безопасности: «Правила дорожного движения», «Памятки для детей и родителей по профилактике детского дорожно – транспортного травматизма» « План – схема дорожной безопасности» имеется паспорт дорожной безопасности.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В целях обеспечения безопасности детей, нуждающихся в подвозе школьным автобусом, проделана следующая работа: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lastRenderedPageBreak/>
        <w:t>С целью выявления наиболее опасных участков для движения и принятия мер по улучшению условий движения проведено обследование дорог и территорий, прилегающих к школе;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Разработаны и утверждены маршруты регулярных перевозок учащихся к месту учебы;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Школьный автобус оснащен ремнями безопасности;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Приказом по школе утвержден список детей для их подвоза к месту учебы;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Приказом по школе назначены ответственные за подвоз детей;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Организован и проведен инструктаж водителей и лиц, ответственных за сопровождение детей, по соблюдению правил использования автотранспортных средств при перевозке детей;</w:t>
      </w:r>
    </w:p>
    <w:p w:rsidR="00272779" w:rsidRPr="00471F1D" w:rsidRDefault="00272779" w:rsidP="00652F5D">
      <w:pPr>
        <w:pStyle w:val="af"/>
        <w:numPr>
          <w:ilvl w:val="0"/>
          <w:numId w:val="71"/>
        </w:numPr>
        <w:tabs>
          <w:tab w:val="left" w:pos="567"/>
        </w:tabs>
        <w:ind w:left="426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Проведен инструктаж обучающихся, нуждающихся в подвозе.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Для учащихся 1 – 11 классов перед началом каникул, при изменении погодных условий проводились  инструктажи по правилам поведения на дороге.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lang w:eastAsia="en-US"/>
        </w:rPr>
        <w:t>Для того, чтобы свести к минимуму все опасные факторы, необходимо объединить все социальные институты: семью, школу, ГИБДД, дорожные службы. Также необходимо каждому помнить и четко выполнять ту роль, которая ему отводится, своевременно оказывать помощь друг другу, а не ждать, пока об этом попросят, и не перекладывать ответственность друг на друга.</w:t>
      </w:r>
      <w:r w:rsidRPr="00471F1D">
        <w:rPr>
          <w:rFonts w:ascii="Times New Roman" w:hAnsi="Times New Roman"/>
          <w:sz w:val="24"/>
          <w:szCs w:val="24"/>
          <w:lang w:eastAsia="en-US"/>
        </w:rPr>
        <w:br/>
      </w:r>
      <w:r w:rsidRPr="00471F1D">
        <w:rPr>
          <w:rFonts w:ascii="Times New Roman" w:hAnsi="Times New Roman"/>
          <w:sz w:val="24"/>
          <w:szCs w:val="24"/>
        </w:rPr>
        <w:tab/>
        <w:t>В школе работают отряды ЮДП. В отряде  9 человек.</w:t>
      </w:r>
    </w:p>
    <w:p w:rsidR="00272779" w:rsidRPr="00471F1D" w:rsidRDefault="00272779" w:rsidP="00652F5D">
      <w:pPr>
        <w:pStyle w:val="ad"/>
        <w:tabs>
          <w:tab w:val="left" w:pos="142"/>
          <w:tab w:val="left" w:pos="284"/>
          <w:tab w:val="left" w:pos="56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Учащиеся участвуют  в мероприятиях по профилактике ПДД.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Обучение правилам безопасности поведения на улицах и дорогах рассматриваются как составная часть общеобразовательного процесса. Занятия проводятся по программам, рекомендованным Министерством образования РФ в курсе основ безопасности жизнедеятельности.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5.4. Обеспеченность учебной, учебно-методической и художественной литературой.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7"/>
        <w:gridCol w:w="3391"/>
        <w:gridCol w:w="2029"/>
        <w:gridCol w:w="2029"/>
        <w:gridCol w:w="2030"/>
      </w:tblGrid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Показатели работы библиотеки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2012-2013 уч.год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2013-2014 уч.год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2014-2015 уч.год</w:t>
            </w:r>
          </w:p>
        </w:tc>
      </w:tr>
      <w:tr w:rsidR="00272779" w:rsidRPr="00471F1D" w:rsidTr="00385B68">
        <w:tc>
          <w:tcPr>
            <w:tcW w:w="10421" w:type="dxa"/>
            <w:gridSpan w:val="5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sz w:val="24"/>
                <w:szCs w:val="24"/>
              </w:rPr>
              <w:t>Книжный фонд</w:t>
            </w:r>
          </w:p>
        </w:tc>
      </w:tr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Учебники (всего)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2555</w:t>
            </w:r>
          </w:p>
        </w:tc>
      </w:tr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Периодика (к-во наименований)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Книжный фонд основной (всего), из них:</w:t>
            </w:r>
          </w:p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справочная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3543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4141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4582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1772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779" w:rsidRPr="00471F1D" w:rsidTr="00385B68">
        <w:tc>
          <w:tcPr>
            <w:tcW w:w="10421" w:type="dxa"/>
            <w:gridSpan w:val="5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272779" w:rsidRPr="00471F1D" w:rsidTr="00385B68">
        <w:tc>
          <w:tcPr>
            <w:tcW w:w="801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272779" w:rsidRPr="00471F1D" w:rsidRDefault="00272779" w:rsidP="00D21E76">
            <w:pPr>
              <w:tabs>
                <w:tab w:val="left" w:pos="236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5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5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В образовательном учреждении имеется современная  информационная база: локальная сеть, электронная почта, Интернет, электронные учебники – 4 шт. Библиотечный фонд и информационная база востребованы.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400"/>
          <w:tab w:val="left" w:pos="567"/>
          <w:tab w:val="center" w:pos="709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Обеспечение образовательного процесса начального общего образования учебной литературой в МОУ СОШ СОШ с. Иванырс в 2014-2015 учебном году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414"/>
        <w:gridCol w:w="6721"/>
      </w:tblGrid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дисциплин, входящих в заявленную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программу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</w:tr>
      <w:tr w:rsidR="00272779" w:rsidRPr="00471F1D" w:rsidTr="00B46781">
        <w:tc>
          <w:tcPr>
            <w:tcW w:w="10064" w:type="dxa"/>
            <w:gridSpan w:val="3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класс 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В. Кубасова. Литературное чтение: учебник для 1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2011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 С. Соловейчик, Н. С. Кузьменко. Русский язык: учебник для 1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2011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 С. Соловейчик. Букварь: учебник для 1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2011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М.И. Моро, М.А. Бантова,  Г.В. Бельтюкова, С.И. Волкова, С.В. Степанова. Математика в  2-х частях.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2012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Т. Поглазова, Н. И. Ворожейкина, В. Д. Шилин. Окружающий мир: учебник для 1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2011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Н. М. Конышева. Технология: учебник для 1 класса общеобразовательных учреждений.- Смоленск,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 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5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М.И. Моро, М.А. Бантова,  Г.В. Бельтюкова, С.И. Волкова, С.В. Степанова. Математика в  2-х частях.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2012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 С. Соловейчик, Н. С. Кузьменко. Русский язык: учебник для 2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В. Кубасова. Литературное чтение: учебник для 2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Т. Поглазова, Н. И. Ворожейкина, В. Д. Шилин. Окружающий мир: учебник для 2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В.П.Кузовлев. Английский язык. . М., Титул, 2014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Н. М. Конышева. Технология: учебник для 2 класса общеобразовательных учреждений.- Смоленск,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 </w:t>
            </w:r>
          </w:p>
        </w:tc>
      </w:tr>
      <w:tr w:rsidR="00272779" w:rsidRPr="00471F1D" w:rsidTr="00B46781">
        <w:tc>
          <w:tcPr>
            <w:tcW w:w="10064" w:type="dxa"/>
            <w:gridSpan w:val="3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М.И. Моро, М.А. Бантова,  Г.В. Бельтюкова, С.И. Волкова, С.В. Степанова. Математика в  2-х частях.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2012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 С. Соловейчик, Н. С. Кузьменко. Русский язык: учебник для 3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В. Кубасова. Литературное чтение: учебник для 3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Т. Поглазова, Н. И. Ворожейкина, В. Д. Шилин.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мир: учебник для 3 класса общеобразовательных учреждений.- Смоленск,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 Английский язык.  М., Титул, 2014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Н. М. Конышева. Технология: учебник для 3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2012 </w:t>
            </w:r>
          </w:p>
        </w:tc>
      </w:tr>
      <w:tr w:rsidR="00272779" w:rsidRPr="00471F1D" w:rsidTr="00B46781">
        <w:tc>
          <w:tcPr>
            <w:tcW w:w="10064" w:type="dxa"/>
            <w:gridSpan w:val="3"/>
            <w:tcBorders>
              <w:right w:val="nil"/>
            </w:tcBorders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</w:p>
        </w:tc>
      </w:tr>
      <w:tr w:rsidR="00272779" w:rsidRPr="00471F1D" w:rsidTr="00B46781">
        <w:trPr>
          <w:trHeight w:val="1093"/>
        </w:trPr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Н. Б. Истомина. Математика: учебник для 4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2014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 С. Соловейчик, Н. С. Кузьменко. Русский язык: учебник для 4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2014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В. Кубасова. Литературное чтение: учебник для 4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2014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О. Т. Поглазова, Н. И. Ворожейкина, В. Д. Шилин. Окружающий мир: учебник для 4 класса общеобразовательных учреждений.- Москва,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2014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 Английский язык. М., Титул, 2014 г.</w:t>
            </w:r>
          </w:p>
        </w:tc>
      </w:tr>
      <w:tr w:rsidR="00272779" w:rsidRPr="00471F1D" w:rsidTr="00B46781">
        <w:tc>
          <w:tcPr>
            <w:tcW w:w="92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272779" w:rsidRPr="00471F1D" w:rsidRDefault="00272779" w:rsidP="00652F5D">
            <w:pPr>
              <w:pStyle w:val="af"/>
              <w:tabs>
                <w:tab w:val="left" w:pos="97"/>
              </w:tabs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72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Н. М. Конышева. Технология: учебник для 4 класса общеобразовательных учреждений.- Смоленск, Ассоциация 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век, 2014 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Обеспечение образовательного процесса основного общего образования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МОУ СОШ  с. Иванырс  учебной литературой в 2014-2015 учебном году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44"/>
        <w:gridCol w:w="6869"/>
      </w:tblGrid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Наименование дисциплин, входящая в заявленную образовательную программу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Н.Я. Виленкин, В.И.Жохов и др. Математика. 5 кл. : учеб. для ОУ.- М.: Мнемозина, 2013 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Н.Я.Виленкин, В.И. Жохов. Математика 6 кл.для ОУ. -  М., Мнемозина, 2014.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Ю.Н. Макарычев, Н.Г.Миндюк, под ред.С.А. Теляковского. Алгебра 7 кл.  для ОУ. -М.: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Ю.Н. Макарычев, Н.Г.Миндюк,  под ред. С.А. Теляковского. Алгебра 8 кл. для ОУ.- М.:  Просвещение, 2013,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Ю.Н. Макарычев, Н.Г.Миндюк, под ред. С.А.Теляковского. Алгебра 9 кл. для ОУ.- М.: Просвещение, 2013.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А.В.Погорелов. Геометрия 7-9 кл. для ОУ -. М.: Просвещение, 2012.2013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А.В.Погорелов. Геометрия 7-9 кл. для ОУ -. М.: Просвещение, 2012.2013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А.В.Погорелов. Геометрия 7-9 кл. для ОУ -. М.: Просвещение, 2013.2014</w:t>
            </w:r>
          </w:p>
        </w:tc>
      </w:tr>
      <w:tr w:rsidR="00272779" w:rsidRPr="00471F1D" w:rsidTr="00417D18">
        <w:trPr>
          <w:trHeight w:val="2654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Т.А. Ладыженская, М.Т. Баранов, Л.А.Тростенцова и др.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 5 кл. М.,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М.Т. Баранов, Т.А. Ладыженская, Л.А.Тростенцова и др.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 Уч. для кл. 6 кл. ОУ - М.: 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М.Т. Баранов, Т.А. Ладыженская, Л.А.Тростенцова и др.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 Уч. для кл. 6 кл. ОУ - М.: 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Л.А.Тростенцова, Т.А.Ладыженская, А.Д.Дейкина. Русский язык. 8 класс. М.. Просвещение, 2013 г.2014г.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Л.А.Тростенцова, Т.А.Ладыженская, А.Д.Дейкина. Русский язык. 9 класс. М.. Просвещение, 2013 г.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В.Я.Коровина, В.П.Журавлёв, В.И.Коровин. Литература 5 кл. в 2-х частях. - М: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 Полухина, В.Я.Коровина, В.П.Журавлёв. Литература 6 кл., Учеб.для ОУ. В 2-х частях. М.:  Просвещение,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В.Я. Коровина. Литература 7 кл. Учеб. для ОУ. В 2-х ч.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М.: Просвещение,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В.Я Коровина, В.П.Журавлёв, В.И.Коровин.  Литература 8 кл. в 2-х частях. М., Просвещение, 2012 г.2014г.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В.Я Коровина, В.И.Коровин, И.С.Збарский. Литература 9 кл.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2013 г.</w:t>
            </w:r>
          </w:p>
        </w:tc>
      </w:tr>
      <w:tr w:rsidR="00272779" w:rsidRPr="00471F1D" w:rsidTr="00417D18">
        <w:trPr>
          <w:trHeight w:val="531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В.П.Кузовлев,Н.М.Лапа, Английский  язык 5 кл. для ОУ.– Москва «Титул»,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В.П.Кузовлев, Н.М,Лапа, Английский язык.  6 кл. для ОУ.– Москва: «Титул»,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В.П.Кузовлев.Н.М.Лапа. Английский язык. 7 кл. для ОУ.– Москва: «Титул»,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В.П.Кузовлев, Н.М.Лапа. Английский язык. 8 кл. для ОУ -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М.: Просвещение,2012,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В.П.Кузовлев, Н.М.Лапа. Английский язык. 9 кл. для ОУ -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М.: Просвещение, 2012.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О.С.Габриелян. Химия 8 кл. учебн. для ОУ. – М.: ООО «ДРОФА», 2013,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О.С.Габриелян. Химия 9 кл. учебн. для ОУ. – М.: ООО «ДРОФА», 2013,2014.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А.А.Плешаков, Н.И. Сонин. Природоведение. 5 кл М.: Дрофа, 2011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Н.И.Сонин. Биология. Живой организм. 6 кл М., Дрофа, 2014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В.Б.Захаров, Н.И.Сонин. Биология. Многообразие живых организмов.7 кл  М., Дрофа, 2013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Н.И.Сонин, М.Р.Сапин. Биология.8 кл  Человек. М., Дрофа, 2013, 2014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С.Г.Мамонтов, В.Б.Захаров, И.Б.Агафонова, Н.И.Сонин.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Биология. Общие закономерности. 9 класс. М., Дрофа, 2013 г.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 Перышкин. Физика. 7 кл.  ОУ.- М.: Дрофа,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 Перышкин. Физика. 8 кл. для ОУ.- М.: Дрофа, 2012,2014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А.В. Перышкин. Е.М.Гутник, Физика. 9 кл. для ОУ.- М.: Дрофа,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2013.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Е.М.Домогацких. Начальный курс географии.6 кл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М., Дрофа, 2014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Е.М.Домогацких, Н.И.Алексеевский. География. Материки и океаны. 7 кл М., Дрофа, 2013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Е.М.Домогацких География.  Физическая география России.  8 кл.   – М.: Дрофа, 2013, 2014г..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Е.М.Домогацких, Н.И.АлексеевскийГеография России. В 2 кн.   География. Население и хозяйство России.  9 кл.: учеб. для общеобразоват. учреждений – М.: Дрофа, 2013г.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А.А.Вигасин, Г.И.Годер. История Древнего мира. Учеб.для 5 класса ОУ. – М.: «Просвещение», 2013.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Е.В.Агибалова,  Г.М.Донской. История средних веков. - М.: «Просвещение», 2013, 2014г..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 Данилов, Л.Г. Косулина. История России с древнейших времен до конца 16 века. 6 класс. Учеб. для ОУ. -М.:- « Просвещение» , 2013, 2014г..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 Данилов, Л.Г. Косулина. История России 17-18 веков. 7 класс. Учеб. для ОУ - М.: « Просвещение», 2011, 2013г..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А.Я. Юдовская, П.А. Баранов, Л.М. Ванюшкина. Новая история 1500-1800. 7 класс. Учеб. для ОУ. –М: «Просвещение», 2012, 2013 г..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А.Я. Юдовская, П.А. Баранов, Л.М. Ванюшкина. Новая история. 8 класс. Учеб. для ОУ.-  М., Просвещение, 2013, 2014г. г.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 Данилов, Л.Г. Косулина. История России 19 в. 8 кл М., Просвещение, 2011, 2012г.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 Данилов, Л.Г. Косулина. История России 20 века9 кл .,М, Просвещение, 2012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Е.Ю.Сергеев. Новейшая история. М., Мнемозина, 2011, 2013г. 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Л.Н.Боголюбов, Н.Ф.Виноградова. Обществознание.6кл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2013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Л.Н.Боголюбов, Н.Ф.Виноградова. Обществознание.7 кл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М., Просвещение, 2013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Л.Н. Боголюбов, Н.Ф.Виноградова. Введение в обществознание 8 кл. М., Просвещение, 2013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Л.Н. Боголюбов, Н.Ф.Виноградова. Введение в обществознание 9 кл. М., Просвещение, 2013 г.</w:t>
            </w:r>
          </w:p>
        </w:tc>
      </w:tr>
      <w:tr w:rsidR="00272779" w:rsidRPr="00471F1D" w:rsidTr="00417D18">
        <w:trPr>
          <w:trHeight w:val="143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Н.Д.Угринович. Информатика и ИКТ: учебник для 8 класса. -М.: Бином. Лаборатория знаний, 2014.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Н.Д.Угринович. Информатика и ИКТ: учебник для 9 класса. -М.: Бином. Лаборатория знаний, 2014.</w:t>
            </w:r>
          </w:p>
        </w:tc>
      </w:tr>
      <w:tr w:rsidR="00272779" w:rsidRPr="00471F1D" w:rsidTr="00417D18">
        <w:trPr>
          <w:trHeight w:val="1096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8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А.Т.Смирнов., Б.О.Хренников. 8 класс. учеб. для ОУ -М.: «Просвещение».  2011.</w:t>
            </w:r>
          </w:p>
        </w:tc>
      </w:tr>
      <w:tr w:rsidR="00272779" w:rsidRPr="00471F1D" w:rsidTr="00417D18">
        <w:trPr>
          <w:trHeight w:val="1911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 Пензенского края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Г.Н.Белорыбкин, Н.П.Берлякова, Г.Ф.Винокуров. История Пензенского края. 8 класс.- Пенза, 2007.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Г.Н.Белорыбкин, Н.П.Берлякова, Г.Ф.Винокуров. История Пензенского края. 8 класс.- Пенза, 2007.</w:t>
            </w:r>
          </w:p>
        </w:tc>
      </w:tr>
      <w:tr w:rsidR="00272779" w:rsidRPr="00471F1D" w:rsidTr="00417D18">
        <w:trPr>
          <w:trHeight w:val="3027"/>
        </w:trPr>
        <w:tc>
          <w:tcPr>
            <w:tcW w:w="851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Литературное краеведение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86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М.Л.Савина, Т.Н.Козина, Серебряный родник 1-4 кл, -«Пеликан» 2 кл Пенза 2014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М.Л.Савина, Т.Н.Козина, Серебряный родник 1-4 кл, -«Пеликан» 3 кл Пенза 2014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Л.М.Пальман. Литературное краеведение. 5-6 классы. - Пенза, 1998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Л.М.Пальман. Литературное краеведение. 5-6 классы. Пенза, 1998 г.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Л.М.Пальман. Литературное краеведение. 7 класс. Пенза, 2007 г.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             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Обеспечение образователь</w:t>
      </w:r>
      <w:r w:rsidR="007D3DE8" w:rsidRPr="00471F1D">
        <w:rPr>
          <w:rFonts w:ascii="Times New Roman" w:hAnsi="Times New Roman"/>
          <w:b/>
          <w:sz w:val="24"/>
          <w:szCs w:val="24"/>
        </w:rPr>
        <w:t>ного процесса среднего</w:t>
      </w:r>
      <w:r w:rsidRPr="00471F1D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учебной литературой в МОУ СОШ с Иванырс в 2014-2015 учебном году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884"/>
        <w:gridCol w:w="6039"/>
      </w:tblGrid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</w:tr>
      <w:tr w:rsidR="00272779" w:rsidRPr="00471F1D" w:rsidTr="00B46781">
        <w:trPr>
          <w:trHeight w:val="1243"/>
        </w:trPr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А.Н. Колмогоров.  Алгебра и начала анализа 10 – 11 кл. для10 кл .-М.: Просвещение, 2011.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А.Н. Колмогоров.  Алгебра и начала анализа 10 – 11 кл. для 11кл.-М.: Просвещение, 2011.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А.В.Погореов. Геометрия. 10-11 кл. базовый и профильный уровни. Для 10 кл -М.:  Просвещение, 2012.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А.В.Погорелов. Геометрия. 10-11 кл. базовый и профильный уровни.для 11 кл -М.:  Просвещение, 2012.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В.Ф.Греков, С.Е.Крючков, Л.А.Чешко Русский язык. 10-11 классы: для 10 кл учеб.для ОУ. - М.: Просвещение, 2012.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В.Ф.Греков, С.Е.Крючков, Л.А.Чешко Русский язык. 10-11 классы: для 11 кл учеб.для ОУ. - М.: Просвещение, 2012.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Ю.В.Лебедев Литература М., Просвещение. 2014 г.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В.А.чалмаев,О.Н.Михайлов, А.И.ПавловскийЛ. под ред. В.П.Журавлёва. Русская литература 20 века, 11 класс, в двух частях. М., Просвещение, 2011 г.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В.П.кузовлев, Н.М.Лапа, Э.Ш.Перегудова Английский язык 10-.11 кл. для ОУ.  Для 10 кл – Минск: «Просвещение», 2013.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В.П.кузовлев, Н.М.Лапа, Э.Ш.Перегудова Английский язык 10-.11 кл. для ОУ.   – Минск: «Просвещение», 2013. Для 11 кл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О.С.Габриелян, О.С.Остроумов Химия 10 кл. учебн. для ОУ. – М.: ООО «Дрофа», 2014.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О.С.Габриелян, О.С.Остроумов Химия 11 кл. учебн. для ОУ. – М.: ООО «Дрофа», 201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В.В.Захаров, Н.И.Сонин, С.Г.Мамонтов. 10 класс для ОУ. Общая биология. М.: Дрофа, 2013.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В.В.Захаров, Н.И.Сонин, С.Г.Мамонтов. Общая биология. 11 класс для ОУ.- М.: Дрофа, 2014.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Г.Я.Мякишев, Б.Б.Буховцев, Н.Н.Сотский  Физика 10 класс. 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М.: Мнемозина, 2014.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Г.Я.Мякишев, Б.Б.Буховцев, Н.Н.Сотский Физика 11 класс. 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М.: Мнемозина, 2014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В.П.Максаковский 10-11 кл, География базовый уровень –М., Просвещение 2014г.для 10 класс: учеб. для общеобразоват. учреждений: базовый уровень  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В.П.Максаковский 10-11 кл, География базовый уровень –М., Просвещение 2014г.для 11 класс: учеб. для общеобразоват. учреждений: базовый уровень  </w:t>
            </w:r>
          </w:p>
        </w:tc>
      </w:tr>
      <w:tr w:rsidR="00272779" w:rsidRPr="00471F1D" w:rsidTr="00B46781">
        <w:trPr>
          <w:trHeight w:val="375"/>
        </w:trPr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Борисов Н.С. История России с древнейших времен до конца .</w:t>
            </w: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века. 10 класс: учеб.для ОУ в 2-х ч.: базовый уровень/Н.С. Борисов. – М.: Просвещение, 2011.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В.И.Уколова, А.В.Ревякин. Всеобщая  история с древнейших времен до конца 19 века. - М. Просвещение, 2011.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А.А.Левандовский.  История России.19-20 веков 10кл. Учебн. для ОУ: базовый уровень  - М., Просвещение, 2011.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А.А.Левандовский,Ю.А.Щетинов.  История России.20-21 веков 11кл. Учебн. для ОУ: базовый уровень  - М., Просвещение, 2012г.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А.А.Улунян, Е.Ю.Сергеев Всеобщая история. Новейшая история базовый и профильный уровни М. Просвещение 2012г..</w:t>
            </w:r>
          </w:p>
        </w:tc>
      </w:tr>
      <w:tr w:rsidR="00272779" w:rsidRPr="00471F1D" w:rsidTr="00417D18">
        <w:trPr>
          <w:trHeight w:val="409"/>
        </w:trPr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Л.Н.Боголюбова,А.Ю.Лабезникова. Обществознание.10 кл. Учебн. для ОУ: базовый уровень. - М.:  Просвещение, 2014.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Л.Н. Боголюбов, Н.И.Городецкая, А.И.Матвеев. Обществознание. 11 кл. Учебн. для ОУ: базовый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уровень.-  М.: Просвещение, 2014.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И.Г.Семакин, Е.К.Хеннер Информатика. Базовый уровень. Учебник для 10 класса Бином Лаборатория знаний 2014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Н.Д.Угринович. Информатика и ИКТ.Базовый уровень: учебник для  11 кл.  М.: Бином. Лаборатория знаний, 2013.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А.Т. Смирнов, Б.И.Мишин, В.А.Васнёв. Основы безопасности жизнедеятельности.        - М.: Просвещение, 2008.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А.Т. Смирнов,  Б.И.Мишин, В.А.Васнёв. Основы безопасности жизнедеятельности. -М.: Просвещение, 2011.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Г.И.Данилова. Мировая художественная культура (от истоков до 17 века). 10 кл М., Дрофа, 2012.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Г.И.Данилова. Мировая художественная культура (от 17 века до современности). 11кл М., Дрофа, 2012.  </w:t>
            </w:r>
          </w:p>
        </w:tc>
      </w:tr>
      <w:tr w:rsidR="00272779" w:rsidRPr="00471F1D" w:rsidTr="00B46781">
        <w:tc>
          <w:tcPr>
            <w:tcW w:w="966" w:type="dxa"/>
          </w:tcPr>
          <w:p w:rsidR="00272779" w:rsidRPr="00471F1D" w:rsidRDefault="00272779" w:rsidP="00652F5D">
            <w:pPr>
              <w:pStyle w:val="af"/>
              <w:tabs>
                <w:tab w:val="left" w:pos="176"/>
              </w:tabs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039" w:type="dxa"/>
          </w:tcPr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Т.В.Кашанина, А.В.Кашанин Право. Учебник для 10-11 классов общеобразоват. Учрежд. Базовый уровень. –М. ВИТА-ПРЕСС 2012г. для 10 кл</w:t>
            </w:r>
          </w:p>
          <w:p w:rsidR="00272779" w:rsidRPr="00471F1D" w:rsidRDefault="00272779" w:rsidP="00652F5D">
            <w:pPr>
              <w:pStyle w:val="af"/>
              <w:tabs>
                <w:tab w:val="left" w:pos="153"/>
              </w:tabs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Т.В.Кашанина, А.В.Кашанин Право. Учебник для 10-11 классов общеобразоват. Учрежд. Базовый уровень. –М. ВИТА-ПРЕСС 2012г. для 11 кл</w:t>
            </w:r>
          </w:p>
        </w:tc>
      </w:tr>
    </w:tbl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6. Результативность образовательной деятельности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Результаты мониторинговых исследований выпускников 4-х классов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Административные контрольные работы по русскому языку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8"/>
        <w:gridCol w:w="1131"/>
        <w:gridCol w:w="1131"/>
        <w:gridCol w:w="1131"/>
        <w:gridCol w:w="1131"/>
        <w:gridCol w:w="1131"/>
        <w:gridCol w:w="1256"/>
        <w:gridCol w:w="1131"/>
        <w:gridCol w:w="1256"/>
      </w:tblGrid>
      <w:tr w:rsidR="00272779" w:rsidRPr="00471F1D" w:rsidTr="00A94024">
        <w:tc>
          <w:tcPr>
            <w:tcW w:w="1347" w:type="dxa"/>
            <w:vMerge w:val="restart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6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6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8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80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72779" w:rsidRPr="00471F1D" w:rsidTr="00A94024">
        <w:tc>
          <w:tcPr>
            <w:tcW w:w="1347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20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098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</w:tr>
      <w:tr w:rsidR="00272779" w:rsidRPr="00471F1D" w:rsidTr="00A94024">
        <w:tc>
          <w:tcPr>
            <w:tcW w:w="1347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88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</w:tcPr>
          <w:p w:rsidR="00272779" w:rsidRPr="00471F1D" w:rsidRDefault="007D3DE8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Административные контрольные работы по математике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1130"/>
        <w:gridCol w:w="1254"/>
        <w:gridCol w:w="1129"/>
        <w:gridCol w:w="1129"/>
        <w:gridCol w:w="1129"/>
        <w:gridCol w:w="1254"/>
        <w:gridCol w:w="1129"/>
        <w:gridCol w:w="1254"/>
      </w:tblGrid>
      <w:tr w:rsidR="00F81E20" w:rsidRPr="00471F1D" w:rsidTr="00A94024">
        <w:tc>
          <w:tcPr>
            <w:tcW w:w="1243" w:type="dxa"/>
            <w:vMerge w:val="restart"/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6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6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8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84" w:type="dxa"/>
            <w:gridSpan w:val="2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F81E20" w:rsidRPr="00471F1D" w:rsidTr="00A94024">
        <w:tc>
          <w:tcPr>
            <w:tcW w:w="1243" w:type="dxa"/>
            <w:vMerge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20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  <w:tc>
          <w:tcPr>
            <w:tcW w:w="108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Кач. %</w:t>
            </w:r>
          </w:p>
        </w:tc>
        <w:tc>
          <w:tcPr>
            <w:tcW w:w="1202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71F1D">
              <w:rPr>
                <w:rFonts w:ascii="Times New Roman" w:hAnsi="Times New Roman"/>
                <w:i/>
                <w:sz w:val="24"/>
                <w:szCs w:val="24"/>
              </w:rPr>
              <w:t>Усп. %</w:t>
            </w:r>
          </w:p>
        </w:tc>
      </w:tr>
      <w:tr w:rsidR="00F81E20" w:rsidRPr="00471F1D" w:rsidTr="00A94024">
        <w:tc>
          <w:tcPr>
            <w:tcW w:w="1243" w:type="dxa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75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88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47" w:type="dxa"/>
        <w:jc w:val="center"/>
        <w:tblInd w:w="-281" w:type="dxa"/>
        <w:tblLook w:val="0000"/>
      </w:tblPr>
      <w:tblGrid>
        <w:gridCol w:w="3099"/>
        <w:gridCol w:w="1529"/>
        <w:gridCol w:w="1529"/>
        <w:gridCol w:w="1560"/>
        <w:gridCol w:w="1529"/>
        <w:gridCol w:w="1201"/>
      </w:tblGrid>
      <w:tr w:rsidR="00272779" w:rsidRPr="00471F1D" w:rsidTr="00125043">
        <w:trPr>
          <w:trHeight w:val="255"/>
          <w:jc w:val="center"/>
        </w:trPr>
        <w:tc>
          <w:tcPr>
            <w:tcW w:w="10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Успеваемость и качество обученности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10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2504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    четверть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Обучаются на отлично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Обучаются на хорошо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Обучаются удовлетворительно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ind w:left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2779" w:rsidRPr="00471F1D" w:rsidTr="00125043">
        <w:trPr>
          <w:trHeight w:val="25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652F5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F81E20" w:rsidP="00652F5D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F81E20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  <w:r w:rsidR="00F81E20" w:rsidRPr="00471F1D">
              <w:rPr>
                <w:rFonts w:ascii="Times New Roman" w:hAnsi="Times New Roman"/>
                <w:sz w:val="24"/>
                <w:szCs w:val="24"/>
              </w:rPr>
              <w:t>0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F81E20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  <w:r w:rsidR="00F81E20" w:rsidRPr="00471F1D">
              <w:rPr>
                <w:rFonts w:ascii="Times New Roman" w:hAnsi="Times New Roman"/>
                <w:sz w:val="24"/>
                <w:szCs w:val="24"/>
              </w:rPr>
              <w:t>0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F81E20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  <w:r w:rsidR="00F81E20" w:rsidRPr="00471F1D">
              <w:rPr>
                <w:rFonts w:ascii="Times New Roman" w:hAnsi="Times New Roman"/>
                <w:sz w:val="24"/>
                <w:szCs w:val="24"/>
              </w:rPr>
              <w:t>0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79" w:rsidRPr="00471F1D" w:rsidRDefault="00272779" w:rsidP="00F81E20">
            <w:pPr>
              <w:tabs>
                <w:tab w:val="left" w:pos="567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  <w:r w:rsidR="00F81E20" w:rsidRPr="00471F1D">
              <w:rPr>
                <w:rFonts w:ascii="Times New Roman" w:hAnsi="Times New Roman"/>
                <w:sz w:val="24"/>
                <w:szCs w:val="24"/>
              </w:rPr>
              <w:t>0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Результаты ЕГЭ за 2011 -2014 гг.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6"/>
        <w:gridCol w:w="975"/>
        <w:gridCol w:w="975"/>
        <w:gridCol w:w="881"/>
        <w:gridCol w:w="94"/>
        <w:gridCol w:w="975"/>
        <w:gridCol w:w="975"/>
        <w:gridCol w:w="975"/>
        <w:gridCol w:w="94"/>
        <w:gridCol w:w="881"/>
        <w:gridCol w:w="975"/>
        <w:gridCol w:w="1134"/>
      </w:tblGrid>
      <w:tr w:rsidR="00272779" w:rsidRPr="00471F1D" w:rsidTr="004C0940">
        <w:tc>
          <w:tcPr>
            <w:tcW w:w="1809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Предмет/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3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2011-2012 уч.год</w:t>
            </w:r>
          </w:p>
        </w:tc>
        <w:tc>
          <w:tcPr>
            <w:tcW w:w="3118" w:type="dxa"/>
            <w:gridSpan w:val="5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2012-2013 уч.год</w:t>
            </w:r>
          </w:p>
        </w:tc>
        <w:tc>
          <w:tcPr>
            <w:tcW w:w="2978" w:type="dxa"/>
            <w:gridSpan w:val="3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 уч.год</w:t>
            </w:r>
          </w:p>
        </w:tc>
      </w:tr>
      <w:tr w:rsidR="00272779" w:rsidRPr="00471F1D" w:rsidTr="004C0940">
        <w:tc>
          <w:tcPr>
            <w:tcW w:w="1809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%усп.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%усп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%усп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Порог-24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784F2F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4C0940">
        <w:tc>
          <w:tcPr>
            <w:tcW w:w="18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Результаты государственной (итоговой) аттестации в 9-ых классах.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4"/>
        <w:gridCol w:w="2446"/>
        <w:gridCol w:w="1607"/>
        <w:gridCol w:w="1450"/>
        <w:gridCol w:w="900"/>
        <w:gridCol w:w="1681"/>
        <w:gridCol w:w="1340"/>
      </w:tblGrid>
      <w:tr w:rsidR="00272779" w:rsidRPr="00471F1D" w:rsidTr="00784F2F">
        <w:trPr>
          <w:trHeight w:val="825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197"/>
              </w:tabs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-96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сдававших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чел. на «4» и «5»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% КЗ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 w:right="-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«5»</w:t>
            </w:r>
          </w:p>
        </w:tc>
      </w:tr>
      <w:tr w:rsidR="00272779" w:rsidRPr="00471F1D" w:rsidTr="00C76730">
        <w:trPr>
          <w:trHeight w:val="272"/>
        </w:trPr>
        <w:tc>
          <w:tcPr>
            <w:tcW w:w="10268" w:type="dxa"/>
            <w:gridSpan w:val="7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экзамены</w:t>
            </w:r>
          </w:p>
        </w:tc>
      </w:tr>
      <w:tr w:rsidR="00272779" w:rsidRPr="00471F1D" w:rsidTr="00784F2F">
        <w:trPr>
          <w:trHeight w:val="543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 (ГИА)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rPr>
          <w:trHeight w:val="272"/>
        </w:trPr>
        <w:tc>
          <w:tcPr>
            <w:tcW w:w="10268" w:type="dxa"/>
            <w:gridSpan w:val="7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 (ГИА)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79" w:rsidRPr="00471F1D" w:rsidTr="00C76730">
        <w:trPr>
          <w:trHeight w:val="282"/>
        </w:trPr>
        <w:tc>
          <w:tcPr>
            <w:tcW w:w="10268" w:type="dxa"/>
            <w:gridSpan w:val="7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rPr>
          <w:trHeight w:val="272"/>
        </w:trPr>
        <w:tc>
          <w:tcPr>
            <w:tcW w:w="10268" w:type="dxa"/>
            <w:gridSpan w:val="7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Экзамены по выбору</w:t>
            </w: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8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8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8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7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82"/>
        </w:trPr>
        <w:tc>
          <w:tcPr>
            <w:tcW w:w="84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784F2F">
        <w:trPr>
          <w:trHeight w:val="247"/>
        </w:trPr>
        <w:tc>
          <w:tcPr>
            <w:tcW w:w="3290" w:type="dxa"/>
            <w:gridSpan w:val="2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7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2779" w:rsidRPr="00471F1D" w:rsidRDefault="00272779" w:rsidP="00C7673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779" w:rsidRPr="00471F1D" w:rsidTr="00C76730">
        <w:trPr>
          <w:trHeight w:val="292"/>
        </w:trPr>
        <w:tc>
          <w:tcPr>
            <w:tcW w:w="10268" w:type="dxa"/>
            <w:gridSpan w:val="7"/>
          </w:tcPr>
          <w:p w:rsidR="00272779" w:rsidRPr="00471F1D" w:rsidRDefault="00272779" w:rsidP="00C76730">
            <w:pPr>
              <w:tabs>
                <w:tab w:val="left" w:pos="63"/>
              </w:tabs>
              <w:spacing w:after="0" w:line="240" w:lineRule="auto"/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качество знаний итоговой аттестации 50%, успеваемость - 100%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471F1D">
        <w:rPr>
          <w:rFonts w:ascii="Times New Roman" w:hAnsi="Times New Roman"/>
          <w:b/>
          <w:bCs/>
          <w:sz w:val="24"/>
          <w:szCs w:val="24"/>
        </w:rPr>
        <w:t>Итоги успеваемости за 2013 -2014 учебный год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На начало 2013-2014 учебного года -100 учащихся.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Выбыл 1 учащийся и прибыло 5 учащихся.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конец года – 104 учащихся.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lastRenderedPageBreak/>
        <w:t xml:space="preserve">Начальная школа: на начало года – 40 учащихся.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Выбыл 1 учащийся, прибыло 2 учащихся.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конец года – 41 учащийся.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Основная школа: на начало года – 50 учащихся.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Выбыло 0 учащихся, прибыло -  2 учащихся.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конец года – 52 учащихся.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Средняя школа: на начало года – 10 учащихся.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Выбыло - нет, прибыло – 1.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конец года – 11 учащихся.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Аттестовывались учащиеся 2-11-х классов, всего – 93 человека.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Не аттестовывались учащиеся 1-го класса (11 ч.).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Итого: на «5» - 12 учащихся,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«4» и «5» - 30 учащихся,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«3» и «4» - 51 учащийся,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На «2» - нет.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102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018"/>
        <w:gridCol w:w="1074"/>
        <w:gridCol w:w="1018"/>
        <w:gridCol w:w="1018"/>
        <w:gridCol w:w="1018"/>
        <w:gridCol w:w="949"/>
        <w:gridCol w:w="1230"/>
        <w:gridCol w:w="1018"/>
        <w:gridCol w:w="843"/>
      </w:tblGrid>
      <w:tr w:rsidR="00272779" w:rsidRPr="00471F1D" w:rsidTr="00125043">
        <w:trPr>
          <w:trHeight w:val="1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К-во уч-ся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% усп.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 w:right="-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 одной «4»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 w:right="-14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С одной «3»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 w:right="-5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 w:right="-5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знаний %</w:t>
            </w:r>
          </w:p>
        </w:tc>
      </w:tr>
      <w:tr w:rsidR="00272779" w:rsidRPr="00471F1D" w:rsidTr="00125043">
        <w:trPr>
          <w:trHeight w:val="1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72779" w:rsidRPr="00471F1D" w:rsidTr="00125043">
        <w:trPr>
          <w:trHeight w:val="1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272779" w:rsidRPr="00471F1D" w:rsidTr="00125043">
        <w:trPr>
          <w:trHeight w:val="1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72779" w:rsidRPr="00471F1D" w:rsidTr="00125043">
        <w:trPr>
          <w:trHeight w:val="1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272779" w:rsidRPr="00471F1D" w:rsidTr="00125043">
        <w:trPr>
          <w:trHeight w:val="5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2-4 кл.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272779" w:rsidRPr="00471F1D" w:rsidTr="00125043">
        <w:trPr>
          <w:trHeight w:val="5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72779" w:rsidRPr="00471F1D" w:rsidTr="00125043">
        <w:trPr>
          <w:trHeight w:val="5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 xml:space="preserve"> 5-9 кл.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272779" w:rsidRPr="00471F1D" w:rsidTr="00125043">
        <w:trPr>
          <w:trHeight w:val="559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Итого 10-11кл.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272779" w:rsidRPr="00471F1D" w:rsidTr="00125043">
        <w:trPr>
          <w:trHeight w:val="545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Общий итог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272779" w:rsidRPr="00471F1D" w:rsidTr="00125043">
        <w:trPr>
          <w:trHeight w:val="573"/>
        </w:trPr>
        <w:tc>
          <w:tcPr>
            <w:tcW w:w="1101" w:type="dxa"/>
          </w:tcPr>
          <w:p w:rsidR="00272779" w:rsidRPr="00471F1D" w:rsidRDefault="00272779" w:rsidP="00C7673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F1D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074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247"/>
              </w:tabs>
              <w:spacing w:after="0" w:line="240" w:lineRule="auto"/>
              <w:ind w:left="10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272779" w:rsidRPr="00471F1D" w:rsidRDefault="00272779" w:rsidP="00C76730">
            <w:pPr>
              <w:spacing w:after="0" w:line="240" w:lineRule="auto"/>
              <w:ind w:left="9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:rsidR="00272779" w:rsidRPr="00471F1D" w:rsidRDefault="00272779" w:rsidP="00C76730">
            <w:pPr>
              <w:tabs>
                <w:tab w:val="left" w:pos="76"/>
              </w:tabs>
              <w:spacing w:after="0" w:line="240" w:lineRule="auto"/>
              <w:ind w:left="7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272779" w:rsidRPr="00471F1D" w:rsidRDefault="00272779" w:rsidP="00C76730">
            <w:pPr>
              <w:tabs>
                <w:tab w:val="left" w:pos="252"/>
              </w:tabs>
              <w:spacing w:after="0" w:line="240" w:lineRule="auto"/>
              <w:ind w:left="1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272779" w:rsidRPr="00471F1D" w:rsidRDefault="00272779" w:rsidP="00C76730">
            <w:pPr>
              <w:tabs>
                <w:tab w:val="left" w:pos="567"/>
              </w:tabs>
              <w:spacing w:after="0" w:line="240" w:lineRule="auto"/>
              <w:ind w:left="12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272779" w:rsidRPr="00471F1D" w:rsidRDefault="00272779" w:rsidP="00C76730">
            <w:pPr>
              <w:tabs>
                <w:tab w:val="left" w:pos="168"/>
              </w:tabs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471F1D">
        <w:rPr>
          <w:rFonts w:ascii="Times New Roman" w:hAnsi="Times New Roman"/>
          <w:bCs/>
          <w:sz w:val="24"/>
          <w:szCs w:val="24"/>
          <w:u w:val="single"/>
        </w:rPr>
        <w:t>Выводы: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поставленные цели достигнуты, задачи выполнены: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lastRenderedPageBreak/>
        <w:t>- успешно продолжена работа по введению ФГОС НОО в 1-3-х классах классах.</w:t>
      </w:r>
      <w:r w:rsidRPr="00471F1D">
        <w:rPr>
          <w:rFonts w:ascii="Times New Roman" w:hAnsi="Times New Roman"/>
          <w:sz w:val="24"/>
          <w:szCs w:val="24"/>
        </w:rPr>
        <w:t xml:space="preserve"> Сформированы в соответствии с уровнем развития и обучения в классе  у учащихся компетентностные умения  и системные знания на уровне ФГОС НОО, Государственных стандартов 2004 г.(4) по предметам;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>- п</w:t>
      </w:r>
      <w:r w:rsidRPr="00471F1D">
        <w:rPr>
          <w:rFonts w:ascii="Times New Roman" w:hAnsi="Times New Roman"/>
          <w:sz w:val="24"/>
          <w:szCs w:val="24"/>
        </w:rPr>
        <w:t>родолжена  работа на тематических педсоветах и заседаниях школьных методических объединений по изучению и практическому применению  наиболее эффективных технологий преподавания предметов,  сочетающих в себе разнообразные вариативные подходы к творческой деятельности учащихся, формированию  у учащихся умения применять знания на практике,  побуждать к поиску альтернативных решений, способствовать самореализации школьников в учебных отношениях; созданы  условия для творчества в урочной деятельности в начальной школе в соответствии с требованиями ФГОС НОО,  во внеурочной деятельности – на всех ступенях образования,   развиваются  школьные традиции по работе с одаренными детьми (показатели участия в олимпиадах, конкурсах, соревнованиях разного уровня);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 - с</w:t>
      </w:r>
      <w:r w:rsidRPr="00471F1D">
        <w:rPr>
          <w:rFonts w:ascii="Times New Roman" w:hAnsi="Times New Roman"/>
          <w:sz w:val="24"/>
          <w:szCs w:val="24"/>
        </w:rPr>
        <w:t>охранена преемственность и  положительные наработки в учебно-воспитательном  процессе;</w:t>
      </w:r>
      <w:r w:rsidRPr="0047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bCs/>
          <w:sz w:val="24"/>
          <w:szCs w:val="24"/>
        </w:rPr>
      </w:pPr>
      <w:r w:rsidRPr="00471F1D">
        <w:rPr>
          <w:rFonts w:ascii="Times New Roman" w:hAnsi="Times New Roman"/>
          <w:bCs/>
          <w:sz w:val="24"/>
          <w:szCs w:val="24"/>
        </w:rPr>
        <w:t xml:space="preserve">- активно  внедряются  компьютерные технологии в обучении; с января 2013 года осуществляется  поэтапный переход к электронным  журналам и дневникам; </w:t>
      </w:r>
      <w:r w:rsidRPr="00471F1D">
        <w:rPr>
          <w:rFonts w:ascii="Times New Roman" w:hAnsi="Times New Roman"/>
          <w:sz w:val="24"/>
          <w:szCs w:val="24"/>
        </w:rPr>
        <w:t>создаётся силами учителей, педагога – психолога и социального педагога оптимальный для всестороннего развития учащихся микроклимат;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15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совершенствовуется система внеурочной деятельности по предметам;   активно  применяется программа использования Пушкинского наследия и культурно – исторической    среды в учебно-воспитательном процессе;  сохраняются и преумножаются традиции школы в учебно-воспитательной работе, здоровьесберегающей  программе; достигнуты значительные успехи в работе по проекту «Обучение через предпринимательство»;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- достигнуты поставленные задачи  качества обученности (к-во обучающихся на «4» и «5») по итогам года: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начальной школе  – 57%;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основной школе  – 40%;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старшей школе  – 57%;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Уровень  обученности учащихся: 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начальной школе  -  100%,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основной школе  - 100%,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старшей школе  - 100 % 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6.4. Результативность участия в олимпиадах, конкурсах, соревнованиях, смотрах  в 2012 – 2014 учебном году.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количество обучающихся в 5-6-х классах ______15_____,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количество обучающихся в 7-8-х классах ______25_____,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количество обучающихся в 9-11-х классах ______23_____.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10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"/>
        <w:gridCol w:w="687"/>
        <w:gridCol w:w="21"/>
        <w:gridCol w:w="709"/>
        <w:gridCol w:w="709"/>
        <w:gridCol w:w="709"/>
        <w:gridCol w:w="708"/>
        <w:gridCol w:w="709"/>
        <w:gridCol w:w="709"/>
        <w:gridCol w:w="709"/>
        <w:gridCol w:w="770"/>
        <w:gridCol w:w="789"/>
        <w:gridCol w:w="854"/>
        <w:gridCol w:w="835"/>
      </w:tblGrid>
      <w:tr w:rsidR="00272779" w:rsidRPr="00471F1D" w:rsidTr="00125043">
        <w:tc>
          <w:tcPr>
            <w:tcW w:w="675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vMerge w:val="restart"/>
          </w:tcPr>
          <w:p w:rsidR="00272779" w:rsidRPr="00471F1D" w:rsidRDefault="00272779" w:rsidP="00652F5D">
            <w:pPr>
              <w:pStyle w:val="af"/>
              <w:tabs>
                <w:tab w:val="left" w:pos="175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gridSpan w:val="7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4666" w:type="dxa"/>
            <w:gridSpan w:val="6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272779" w:rsidRPr="00471F1D" w:rsidTr="00125043">
        <w:trPr>
          <w:trHeight w:val="469"/>
        </w:trPr>
        <w:tc>
          <w:tcPr>
            <w:tcW w:w="675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417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41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689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272779" w:rsidRPr="00471F1D" w:rsidTr="00125043">
        <w:trPr>
          <w:trHeight w:val="251"/>
        </w:trPr>
        <w:tc>
          <w:tcPr>
            <w:tcW w:w="675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Англий-ский язык</w:t>
            </w: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Геогра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-фия</w:t>
            </w: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Общест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вознание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Физкуль-тура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rPr>
          <w:trHeight w:val="375"/>
        </w:trPr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История Пензенского края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779" w:rsidRPr="00471F1D" w:rsidTr="00125043">
        <w:tc>
          <w:tcPr>
            <w:tcW w:w="675" w:type="dxa"/>
          </w:tcPr>
          <w:p w:rsidR="00272779" w:rsidRPr="00471F1D" w:rsidRDefault="00272779" w:rsidP="00652F5D">
            <w:pPr>
              <w:pStyle w:val="af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7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30" w:type="dxa"/>
            <w:gridSpan w:val="2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0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272779" w:rsidRPr="00471F1D" w:rsidRDefault="00272779" w:rsidP="00652F5D">
            <w:pPr>
              <w:pStyle w:val="af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Выводы:</w:t>
      </w:r>
    </w:p>
    <w:p w:rsidR="00272779" w:rsidRPr="00471F1D" w:rsidRDefault="00272779" w:rsidP="00652F5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Результаты муниципальных олимпиад по сравнению с прошлым годом: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143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количеству победителей -  увеличилось на 1 человек,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143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- по количеству призёров –  увеличилось на 1 человек.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 w:right="-143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- по количеству участников регионального этапа: 2013 г.- 1 чел. </w:t>
      </w:r>
    </w:p>
    <w:p w:rsidR="00272779" w:rsidRPr="00471F1D" w:rsidRDefault="00272779" w:rsidP="00B858BA">
      <w:pPr>
        <w:tabs>
          <w:tab w:val="left" w:pos="567"/>
        </w:tabs>
        <w:spacing w:after="0" w:line="240" w:lineRule="auto"/>
        <w:ind w:left="426" w:right="-143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Однако продолжает проявляться ситуация, когда в олимпиадах по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272779" w:rsidRPr="00471F1D" w:rsidRDefault="00272779" w:rsidP="00652F5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Выявленные проблемы подтверждают необходимость совершенствования системы подготовки участников олимпиад, что соответствует возможностям школы, как по наличию кадрового потенциала, так и ученического.</w:t>
      </w: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Участие в конкурсах и  научно – практических конференциях школьников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DA3C17" w:rsidRPr="00471F1D" w:rsidRDefault="00DA3C17" w:rsidP="00DA3C17">
      <w:pPr>
        <w:pStyle w:val="af2"/>
        <w:ind w:firstLine="360"/>
        <w:rPr>
          <w:rFonts w:ascii="Times New Roman" w:hAnsi="Times New Roman"/>
          <w:kern w:val="28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МОУ СОШ с. Иванырс имеются условия для реализации воспитательной работы: наличие классных комнат-кабинетов для работы с классами, актового зала для проведения общешкольных мероприятий. </w:t>
      </w:r>
      <w:r w:rsidRPr="00471F1D">
        <w:rPr>
          <w:rFonts w:ascii="Times New Roman" w:hAnsi="Times New Roman"/>
          <w:kern w:val="28"/>
          <w:sz w:val="24"/>
          <w:szCs w:val="24"/>
        </w:rPr>
        <w:t>Воспитательная работа осуществляется на трех уровнях: в начальных классах, в средних и старших классах, а также с родителями и общественностью.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Воспитательный процесс школы осуществляется 9</w:t>
      </w:r>
      <w:r w:rsidRPr="00471F1D">
        <w:rPr>
          <w:rFonts w:ascii="Times New Roman" w:hAnsi="Times New Roman"/>
          <w:b/>
          <w:sz w:val="24"/>
          <w:szCs w:val="24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 xml:space="preserve">классными руководителями. В основном это педагоги, имеющие большой стаж работы с детьми. Каждый классный руководитель работает над совершенствованием нравственных качеств учащихся и имеет свою систему работы, но при этом необходимо в основу плана ставить общешкольную проблему воспитания, планировать мероприятия </w:t>
      </w:r>
      <w:r w:rsidRPr="00471F1D">
        <w:rPr>
          <w:rFonts w:ascii="Times New Roman" w:hAnsi="Times New Roman"/>
          <w:sz w:val="24"/>
          <w:szCs w:val="24"/>
        </w:rPr>
        <w:lastRenderedPageBreak/>
        <w:t xml:space="preserve">исходя из поставленных целей. На основе общешкольного плана работы классные руководители составили свои воспитательные программы с учетом возрастных особенностей школьников. У каждого из них имеется своя методическая копилка по накоплению опыта. Внеурочная жизнь классных коллективов в большинстве случаев достаточно интересна и содержательна.  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МОУ СОШ с. Иванырс работает МО классных руководителей, руководителем которого является  Ведьмашкина С.В., зам. директора по воспитательной работе. Семинары классных руководителей проводятся 1 раз в четверть, где обсуждаются теоретические вопросы воспитания, посещаются и анализируются внеклассные мероприятия. 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Воспитательная работа в прошедшем учебном году была направлена на решение следующих задач: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Вовлечение каждого ученика школы в воспитательный процесс;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Развитие соуправления учеников и учителей;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Развитие физически здоровой личности;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Создание ситуации «успеха» для каждого ученика;</w:t>
      </w:r>
    </w:p>
    <w:p w:rsidR="00DA3C17" w:rsidRPr="00471F1D" w:rsidRDefault="00DA3C17" w:rsidP="00DA3C17">
      <w:pPr>
        <w:pStyle w:val="ad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учащихся.</w:t>
      </w:r>
    </w:p>
    <w:p w:rsidR="00DA3C17" w:rsidRPr="00471F1D" w:rsidRDefault="00DA3C17" w:rsidP="00DA3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Воспитательная работа в школе направлена на воспитание здорового образа жизни,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bCs/>
          <w:sz w:val="24"/>
          <w:szCs w:val="24"/>
        </w:rPr>
        <w:t>работу с семьёй,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F1D">
        <w:rPr>
          <w:rFonts w:ascii="Times New Roman" w:hAnsi="Times New Roman"/>
          <w:bCs/>
          <w:sz w:val="24"/>
          <w:szCs w:val="24"/>
        </w:rPr>
        <w:t>профилактику правонарушений среди подростков,</w:t>
      </w:r>
      <w:r w:rsidRPr="00471F1D">
        <w:rPr>
          <w:rFonts w:ascii="Times New Roman" w:hAnsi="Times New Roman"/>
          <w:sz w:val="24"/>
          <w:szCs w:val="24"/>
        </w:rPr>
        <w:t xml:space="preserve"> нравственное и патриотическое воспитание школьников.   В течение года в школе проводятся мероприятия, соответствующие  целям и задачам: классные часы   «С моей малой родины начинается Россия», тематические классные часы ко Дню народного единства, тематические классные часы, посвящённые Дню народного единства, классные часы о селе Иванырс и людях села, классные часы «Миром правит любовь»,  проведены мероприятия, направленные на самосовершенствование и профориентацию, декада памяти «Памяти павших посвящается…», участие во Всероссийской акции «Спорт против наркотиков», заседание «круглого стола» - встреча с представителями правоохранительных органов, участие в районной  акции «Чистая планета» и  во Всероссийской акции «Больше кислорода», в ходе которой  учащиеся высадили   в питомнике Иванырсинского лесничества саженцы липы, рябины и сосны обыкновенной . За реализацию данной программы почётной грамотой награждена руководитель школьного лесничества Воробьёва Татьяна Викторовна. В апреле проведена акция «Сельхозпалы под контроль». Учащиеся провели разъяснительную работу среди населения о правилах пожарной безопасности. В  Региональном отборочном туре Всероссийского детского экологического форума «Зелёная планета 2014» ученик 8 класса Панкратов Ярослав занял 2 место. В течение года учащиеся школы  приняли участие в районном конкурсе-фестивале  «Большие надежды – 2014», проведена Весенняя спартакиада ко Всемирному Дню здоровья, неделя памяти защитников Отечества, посвящённая Дню Победы. В  октябре 2013 года  в рамках областного фестиваля научно-технического творчества учащихся "Талант XXI века" прошли II областные соревнования учащихся по робототехнике. В них приняла  участие команда  нашей школы.  Школьная команда  "Убойная сила"  приняла участие в   районном туре КВН  и заняла 3 место. В  марте 2014 года  в ДШИ р.п. Лунино состоялся конкурс концертмейстеров и фортепианных ансамблей "Радуга творчества".В номинации юных концертмейстеров Каркаева Карина заняла 2 место.Тригубова Маргарита получила диплом за лучшее вокальное исполнение, Шадова Александра - диплом за успешное выступление.</w:t>
      </w:r>
    </w:p>
    <w:p w:rsidR="00DA3C17" w:rsidRPr="00471F1D" w:rsidRDefault="00DA3C17" w:rsidP="00DA3C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рамках реализации областного проекта «Обучение через предпринимательство» состоялась встреча начальника пенсионного фонда по Лунинскому району Лукьяненко Р.Ф. с учащимися старших классов. В декабре  группа  учащихся старших классов под руководством учителя истории </w:t>
      </w:r>
      <w:r w:rsidRPr="00471F1D">
        <w:rPr>
          <w:rFonts w:ascii="Times New Roman" w:hAnsi="Times New Roman"/>
          <w:sz w:val="24"/>
          <w:szCs w:val="24"/>
        </w:rPr>
        <w:lastRenderedPageBreak/>
        <w:t>Дергуновой Ларисы Анатольевны совершили экскурсию в ГУ УПРФ по Лунискому району. Учащиеся школы приняли участие в  районном фестивале  региональных проектов "Обучение через предпринимательство". Нашу школу представляла команда "PROFОТРЯД". За выступление команда награждена грамотой.   В рамках реализации проекта «Живи, село!» наша школа  провела  диспут  с учащимися 10-11 классов «Как начать малый бизнес» с приглашением ментора Денисовой А.И. 17 мая в Институте регионального развития Пензенской области состоялся областной фестиваль - проект "Шахматная школа". Ученица 9 класс Каркаева Карина представила  творческую презентацию, иллюстрирующую  реализацию данного проекта. По итогам выступления наша школа заняла 2 место.</w:t>
      </w:r>
    </w:p>
    <w:p w:rsidR="00DA3C17" w:rsidRPr="00471F1D" w:rsidRDefault="00DA3C17" w:rsidP="00DA3C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 ноября состоялась областная научно-практическая конференция учащихся-участников туристско-краеведческого движения пензенских школьников. Ученица 11 класса Ведьмашкина Ольга  выступила с научно-исследовательской работой "Возрождение святыни". По итогам работы конференции Ольга заняла 3 место.  Она же стала лауреатом Всероссийских открытых краеведческих чтений учащихся, посвящённых 700-летию Сергию Радонежскому в рамках Года культуры в Российской Федерации. По итогам областной конференции "Земля родная"   группа создателей ( члены школьного пресс-центра)  видеофильма "Возрождение святыни"  заняла 2 место.  Духовно-нравственное воспитание школьников проводится в тесном сотрудничестве с настоятелем Покровского храма с. Иванырс отцом Алексеем Бурцевым.  14 февраля в нашей школе состоялось мероприятие, посвящённое 25 годовщине вывода войск из Афганистана.На встречу с ребятами пришли участник боевых событий Варганов П. и настоятель храма  с. Иванырс отец Алексей Бурцев. В мае состоялись  пятидневные военные учебно-полевые сборы юношей образовательных учреждений на территории молодёжного центра в селе Большой Вьяс. Ученик 10 класса Садыков Абубакар по итогам соревнований по стрельбе занял 2 место и награждён почётной грамотой. Ученица 11 класса Ведьмашкина Ольга стала победителем районного конкурса рефератов "Значение местного самоуправления в государственности России" (руководитель - учитель истории Дергунова Лариса Анатольевна).</w:t>
      </w:r>
    </w:p>
    <w:p w:rsidR="00DA3C17" w:rsidRPr="00471F1D" w:rsidRDefault="00DA3C17" w:rsidP="00DA3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</w:t>
      </w:r>
      <w:r w:rsidRPr="00471F1D">
        <w:rPr>
          <w:rFonts w:ascii="Times New Roman" w:hAnsi="Times New Roman"/>
          <w:sz w:val="24"/>
          <w:szCs w:val="24"/>
        </w:rPr>
        <w:tab/>
        <w:t xml:space="preserve">  В школе работает библиотека. Воробьёва Т.В. работает  в соответствии с планом  работы библиотеки и планом воспитательной работы школы. Ежегодно в июне-июле в школе работает пришкольный оздоровительный лагерь с дневным пребыванием «Муравейник».  В текущем учебном году планирование  построено на основе районного плана воспитательной работы, учитывая недостатки и положительные стороны работы в  прошедшем году.</w:t>
      </w:r>
    </w:p>
    <w:p w:rsidR="00DA3C17" w:rsidRPr="00471F1D" w:rsidRDefault="00DA3C17" w:rsidP="00DA3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ab/>
        <w:t xml:space="preserve">Задача кружков в МОУ СОШ с. Иванырс – углублять и расширять кругозор учащихся, удовлетворять их интересы и запросы, развивать творческие способности, прививать практические умения и навыки. Кружки  способствуют  раскрытию, формированию и развитию индивидуальных способностей личности. В режиме работы полного школьного дня кружковой работе уделяется особое внимание. Контроль по посещению детьми кружков и спорт/секций осуществляют классные руководители, заместитель директора по воспитательной работе.  В ходе проверки проанализированы журналы, тематическое планирование кружковой работы. В школе в 2013-2014 уч.году функционируют кружки: «Робототехника», «Мастерим своими руками», «Волейбол», «Кукольный театр». Воспитанники кружка «Кукольный театр»  выступили в качестве шефов детского сада «Малыш»  и показывали там свои представления. 6 февраля в  р.п. Лунино состоялись спортивные соревнования по волейболу среди учащихся средних  школ Лунинского района. В соревнованиях приняли участие подростки 1999 г.р и моложе .(члены кружка «Волейбол»)в зачёт районных спортивных  игр. От нашей школы выступали  команда девушек, которая заняла 2 место в турнире, и команда юношей, занявшая 1 место. 9 мая в р.п. Лунино состоялась районная  эстафета, </w:t>
      </w:r>
      <w:r w:rsidRPr="00471F1D">
        <w:rPr>
          <w:rFonts w:ascii="Times New Roman" w:hAnsi="Times New Roman"/>
          <w:sz w:val="24"/>
          <w:szCs w:val="24"/>
        </w:rPr>
        <w:lastRenderedPageBreak/>
        <w:t>посвящённая Дню Победы.В спортивном мероприятии нашу школу представляла команда юношей (руководитель - учитель физической культуры Куликова Г.А.).По итогам соревнований мы стали четвёртыми. В апреля в г. Заречный состоялась областная эстафета. Ученица 9 класса Каркаева Карина вошла в состав районной сборной. По итогам соревнований команда заняла 7 место.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Работают выездные классы МОУ ДОД Лунинской  ДШИ и ДЮСШ. Воспитанники  художественного отделения приняли участие в областном конкурсе детского художественного творчества  "Лучшая иллюстрация к произведениям М.Ю. Лермонтова".По его итогам ученица 3 класса Ведьмашкина Юлия заняла 2 место, дипломантом 3 степени стала ученица 4 класса Васильева Мария, диплом за участие получила ученица 9 класса Каркаева Карина. На  III Всероссийском конкурсе детских рисунков "Страна БезОпасности" дипломы участников получили ученица 2 класса Котельникова Ксения и ученица 4 класса Васильева Мария .  В фестивале «Большие надежды - 2014»  воспитанница фольклорного  отделения Селюнина Алина  заняла  2 место,  Тригубова Маргарита получила благодарность за участие в номинации «Эстрадное пение». По итогам районного конкурса творческих работ "Жизнь без пожаров" в числе призёров оказались ученица 6 класса Секисова Виктория (1 место), 2 место- ученица 4 класса Васильева Мария, а ученик 8 класса Панкратов Ярослав стал победителем в конкурсе поделок на пожарную тему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Учителя школы также принимают активное участие в различных конкурсах. Марщикова Н.Н. хорошо выступила  в соревнованиях на </w:t>
      </w:r>
      <w:r w:rsidRPr="00471F1D">
        <w:rPr>
          <w:rFonts w:ascii="Times New Roman" w:hAnsi="Times New Roman"/>
          <w:sz w:val="24"/>
          <w:szCs w:val="24"/>
          <w:shd w:val="clear" w:color="auto" w:fill="F3F3F3"/>
        </w:rPr>
        <w:t xml:space="preserve"> </w:t>
      </w:r>
      <w:r w:rsidRPr="00471F1D">
        <w:rPr>
          <w:rFonts w:ascii="Times New Roman" w:hAnsi="Times New Roman"/>
          <w:sz w:val="24"/>
          <w:szCs w:val="24"/>
        </w:rPr>
        <w:t>Кубок  Губернатора Пензенской области по шахматам. Учитель начальных классов Фролова Н.В. приняла участие в областном конкурсе «Новый урок» с методической разработкой урока ОРКСЭ. Савушкина Н.А. подготовила проект на областной конкурс  «Школьная пасека».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Организатор детского движения Марщикова Н.А.  является редактором школьной газеты «Новая волна» и школьного сайта. "Новая волна"  в 2014 году  стала лауреатом Межрегионального открытого  творческого  конкурса  школьных газет "Школа - пресс 2014", который проводил ОАО "Издательский дом "Грани" города Чебоксарска. Лавренова Виктория и Голованов Виталий стали лауреатами творческого конкурса «Проба пера», который проводила областная детско-юношеская газета «Пятый угол».  Сайт школы принял участие во Всероссийском конкурсе сайтов "Рейтинг Рунета.РФ" в номинации "Сайт школы, лицея, гимназии".По итогам 1 тура конкурса наш сайт вошёл в число призёров и стал Победителем 2 степени.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Под постоянным контролем работа с учащимися «группы риска».Большая работа проводится психологом школы Савушкиной Н.А. и классными руководителями.Были проведены мероприятия по профилактике правонарушений , преступлений и вредных привычек: операция «Внимание, дети!», встреча с участковым Мусатовым А.Н., встреча с представителями правоохранительных органов и работников ЦРБ.</w:t>
      </w:r>
    </w:p>
    <w:p w:rsidR="00DA3C17" w:rsidRPr="00471F1D" w:rsidRDefault="00DA3C17" w:rsidP="00DA3C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В школе ведётся работа с родителями. Большое внимание классными руководителями уделяется планированию совместной работы с родителями, индивидуальной работе с учащимися и их семьями. Разработана тематика родительских собраний и консультаций. </w:t>
      </w:r>
    </w:p>
    <w:p w:rsidR="00DA3C17" w:rsidRPr="00471F1D" w:rsidRDefault="00DA3C17" w:rsidP="00DA3C17">
      <w:pPr>
        <w:jc w:val="both"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  <w:u w:val="single"/>
        </w:rPr>
        <w:t>Вывод:</w:t>
      </w:r>
      <w:r w:rsidRPr="00471F1D">
        <w:rPr>
          <w:rFonts w:ascii="Times New Roman" w:hAnsi="Times New Roman"/>
          <w:sz w:val="24"/>
          <w:szCs w:val="24"/>
        </w:rPr>
        <w:t xml:space="preserve">  организацию воспитательной работы  в МОУ СОШ с.Иванырс признать удовлетворительной. Педагогический коллектив стремился успешно реализовать намеченные планы. Однако администрации школы необходимо взять на классно-обобщающий контроль систему работы классных руководителей. В новом учебном году планирование будет построено на основе районного плана воспитательной работы с учётом  недостатков и положительных сторон воспитательного процесса.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                     </w:t>
      </w:r>
      <w:r w:rsidRPr="00471F1D">
        <w:rPr>
          <w:rFonts w:ascii="Times New Roman" w:hAnsi="Times New Roman"/>
          <w:b/>
          <w:sz w:val="24"/>
          <w:szCs w:val="24"/>
        </w:rPr>
        <w:t>Анализ методической работы школы за 2013-2014 учебный год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  <w:u w:val="single"/>
        </w:rPr>
        <w:lastRenderedPageBreak/>
        <w:t>Цель</w:t>
      </w:r>
      <w:r w:rsidRPr="00471F1D">
        <w:rPr>
          <w:rFonts w:ascii="Times New Roman" w:hAnsi="Times New Roman"/>
          <w:sz w:val="24"/>
          <w:szCs w:val="24"/>
        </w:rPr>
        <w:t>: Определить уровень продуктивности методической работы за 2013 - 2014 учебный год и определить перспективы дальнейшего совершенствования мастерства педагогов.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Методическая работа в 201</w:t>
      </w:r>
      <w:r w:rsidR="00C15ADB" w:rsidRPr="00471F1D">
        <w:rPr>
          <w:rFonts w:ascii="Times New Roman" w:hAnsi="Times New Roman"/>
          <w:sz w:val="24"/>
          <w:szCs w:val="24"/>
        </w:rPr>
        <w:t>3</w:t>
      </w:r>
      <w:r w:rsidRPr="00471F1D">
        <w:rPr>
          <w:rFonts w:ascii="Times New Roman" w:hAnsi="Times New Roman"/>
          <w:sz w:val="24"/>
          <w:szCs w:val="24"/>
        </w:rPr>
        <w:t xml:space="preserve"> - 201</w:t>
      </w:r>
      <w:r w:rsidR="00C15ADB" w:rsidRPr="00471F1D">
        <w:rPr>
          <w:rFonts w:ascii="Times New Roman" w:hAnsi="Times New Roman"/>
          <w:sz w:val="24"/>
          <w:szCs w:val="24"/>
        </w:rPr>
        <w:t>4</w:t>
      </w:r>
      <w:r w:rsidRPr="00471F1D">
        <w:rPr>
          <w:rFonts w:ascii="Times New Roman" w:hAnsi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72779" w:rsidRPr="00471F1D" w:rsidRDefault="00272779" w:rsidP="00C15ADB">
      <w:pPr>
        <w:tabs>
          <w:tab w:val="left" w:pos="567"/>
          <w:tab w:val="left" w:pos="4910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      </w:t>
      </w:r>
      <w:r w:rsidRPr="00471F1D">
        <w:rPr>
          <w:rFonts w:ascii="Times New Roman" w:hAnsi="Times New Roman"/>
          <w:b/>
          <w:bCs/>
          <w:sz w:val="24"/>
          <w:szCs w:val="24"/>
        </w:rPr>
        <w:t xml:space="preserve">Цели  и задачи </w:t>
      </w:r>
      <w:r w:rsidRPr="00471F1D">
        <w:rPr>
          <w:rFonts w:ascii="Times New Roman" w:hAnsi="Times New Roman"/>
          <w:bCs/>
          <w:sz w:val="24"/>
          <w:szCs w:val="24"/>
        </w:rPr>
        <w:t>школы на 201</w:t>
      </w:r>
      <w:r w:rsidR="00C15ADB" w:rsidRPr="00471F1D">
        <w:rPr>
          <w:rFonts w:ascii="Times New Roman" w:hAnsi="Times New Roman"/>
          <w:bCs/>
          <w:sz w:val="24"/>
          <w:szCs w:val="24"/>
        </w:rPr>
        <w:t>3</w:t>
      </w:r>
      <w:r w:rsidRPr="00471F1D">
        <w:rPr>
          <w:rFonts w:ascii="Times New Roman" w:hAnsi="Times New Roman"/>
          <w:bCs/>
          <w:sz w:val="24"/>
          <w:szCs w:val="24"/>
        </w:rPr>
        <w:t>-201</w:t>
      </w:r>
      <w:r w:rsidR="00C15ADB" w:rsidRPr="00471F1D">
        <w:rPr>
          <w:rFonts w:ascii="Times New Roman" w:hAnsi="Times New Roman"/>
          <w:bCs/>
          <w:sz w:val="24"/>
          <w:szCs w:val="24"/>
        </w:rPr>
        <w:t>4</w:t>
      </w:r>
      <w:r w:rsidRPr="00471F1D">
        <w:rPr>
          <w:rFonts w:ascii="Times New Roman" w:hAnsi="Times New Roman"/>
          <w:bCs/>
          <w:sz w:val="24"/>
          <w:szCs w:val="24"/>
        </w:rPr>
        <w:t xml:space="preserve"> год были разработаны, исходя из проблем модернизации, потребностей учащихся, социума и государства, а также Программы развития МОУ СОШ </w:t>
      </w:r>
      <w:r w:rsidR="00C15ADB" w:rsidRPr="00471F1D">
        <w:rPr>
          <w:rFonts w:ascii="Times New Roman" w:hAnsi="Times New Roman"/>
          <w:bCs/>
          <w:sz w:val="24"/>
          <w:szCs w:val="24"/>
        </w:rPr>
        <w:t xml:space="preserve">с. Иванырс </w:t>
      </w:r>
      <w:r w:rsidRPr="00471F1D">
        <w:rPr>
          <w:rFonts w:ascii="Times New Roman" w:hAnsi="Times New Roman"/>
          <w:bCs/>
          <w:sz w:val="24"/>
          <w:szCs w:val="24"/>
        </w:rPr>
        <w:t>на 201</w:t>
      </w:r>
      <w:r w:rsidR="00C15ADB" w:rsidRPr="00471F1D">
        <w:rPr>
          <w:rFonts w:ascii="Times New Roman" w:hAnsi="Times New Roman"/>
          <w:bCs/>
          <w:sz w:val="24"/>
          <w:szCs w:val="24"/>
        </w:rPr>
        <w:t>3</w:t>
      </w:r>
      <w:r w:rsidRPr="00471F1D">
        <w:rPr>
          <w:rFonts w:ascii="Times New Roman" w:hAnsi="Times New Roman"/>
          <w:bCs/>
          <w:sz w:val="24"/>
          <w:szCs w:val="24"/>
        </w:rPr>
        <w:t xml:space="preserve">-2015гг.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Для решения главной задачи школы, заложенной в программе развития, в школе созданы необходимые условия: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 соответствующий государственному образовательному стандарту;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создана структура методической службы: научно – методический совет и ШМО учителей-</w:t>
      </w:r>
      <w:r w:rsidR="00C15ADB" w:rsidRPr="00471F1D">
        <w:rPr>
          <w:rFonts w:ascii="Times New Roman" w:hAnsi="Times New Roman"/>
          <w:sz w:val="24"/>
          <w:szCs w:val="24"/>
        </w:rPr>
        <w:t>классных руководителей</w:t>
      </w:r>
      <w:r w:rsidRPr="00471F1D">
        <w:rPr>
          <w:rFonts w:ascii="Times New Roman" w:hAnsi="Times New Roman"/>
          <w:sz w:val="24"/>
          <w:szCs w:val="24"/>
        </w:rPr>
        <w:t>;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все школьные методические объединения имели планы работы;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применялись разнообразные формы и методы учебно – воспитательной работы;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продолжилась работа по обеспечению сохранности здоровья и здорового образа жизни;</w:t>
      </w:r>
    </w:p>
    <w:p w:rsidR="00272779" w:rsidRPr="00471F1D" w:rsidRDefault="00272779" w:rsidP="00652F5D">
      <w:pPr>
        <w:numPr>
          <w:ilvl w:val="0"/>
          <w:numId w:val="4"/>
        </w:numPr>
        <w:tabs>
          <w:tab w:val="clear" w:pos="1429"/>
          <w:tab w:val="left" w:pos="567"/>
          <w:tab w:val="left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велась работа по улучшению материально-технической базы кабинетов.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Перед методической службой были определены задачи:</w:t>
      </w:r>
    </w:p>
    <w:p w:rsidR="00272779" w:rsidRPr="00471F1D" w:rsidRDefault="00272779" w:rsidP="00652F5D">
      <w:pPr>
        <w:numPr>
          <w:ilvl w:val="1"/>
          <w:numId w:val="4"/>
        </w:numPr>
        <w:tabs>
          <w:tab w:val="clear" w:pos="214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Изучать и внедрять методики и приемы новых методических технологий;</w:t>
      </w:r>
    </w:p>
    <w:p w:rsidR="00272779" w:rsidRPr="00471F1D" w:rsidRDefault="00272779" w:rsidP="00652F5D">
      <w:pPr>
        <w:numPr>
          <w:ilvl w:val="1"/>
          <w:numId w:val="4"/>
        </w:numPr>
        <w:tabs>
          <w:tab w:val="clear" w:pos="214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Совершенствовать педагогическое мастерство через систему повышения квалификации;</w:t>
      </w:r>
    </w:p>
    <w:p w:rsidR="00272779" w:rsidRPr="00471F1D" w:rsidRDefault="00272779" w:rsidP="00652F5D">
      <w:pPr>
        <w:numPr>
          <w:ilvl w:val="1"/>
          <w:numId w:val="4"/>
        </w:numPr>
        <w:tabs>
          <w:tab w:val="clear" w:pos="214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Повышать качество знаний учащихся посредством эффективной работы учителя на уроке на основе внедрения ИКТ;</w:t>
      </w:r>
    </w:p>
    <w:p w:rsidR="00272779" w:rsidRPr="00471F1D" w:rsidRDefault="00272779" w:rsidP="00652F5D">
      <w:pPr>
        <w:numPr>
          <w:ilvl w:val="1"/>
          <w:numId w:val="4"/>
        </w:numPr>
        <w:tabs>
          <w:tab w:val="clear" w:pos="214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Повышать мотивацию учителей школы в участии профессиональных конкурсах разного уровня.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соответствии с поставленными задачами методическая работа осуществлялась по направлениям: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тематические педагогические советы;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повышение квалификации и педагогического мастерства педагогов;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работа школьн</w:t>
      </w:r>
      <w:r w:rsidR="00C15ADB" w:rsidRPr="00471F1D">
        <w:rPr>
          <w:rFonts w:ascii="Times New Roman" w:hAnsi="Times New Roman"/>
          <w:sz w:val="24"/>
          <w:szCs w:val="24"/>
        </w:rPr>
        <w:t>ого</w:t>
      </w:r>
      <w:r w:rsidRPr="00471F1D">
        <w:rPr>
          <w:rFonts w:ascii="Times New Roman" w:hAnsi="Times New Roman"/>
          <w:sz w:val="24"/>
          <w:szCs w:val="24"/>
        </w:rPr>
        <w:t xml:space="preserve"> методическ</w:t>
      </w:r>
      <w:r w:rsidR="00C15ADB" w:rsidRPr="00471F1D">
        <w:rPr>
          <w:rFonts w:ascii="Times New Roman" w:hAnsi="Times New Roman"/>
          <w:sz w:val="24"/>
          <w:szCs w:val="24"/>
        </w:rPr>
        <w:t>ого</w:t>
      </w:r>
      <w:r w:rsidRPr="00471F1D">
        <w:rPr>
          <w:rFonts w:ascii="Times New Roman" w:hAnsi="Times New Roman"/>
          <w:sz w:val="24"/>
          <w:szCs w:val="24"/>
        </w:rPr>
        <w:t xml:space="preserve"> объединени</w:t>
      </w:r>
      <w:r w:rsidR="00C15ADB" w:rsidRPr="00471F1D">
        <w:rPr>
          <w:rFonts w:ascii="Times New Roman" w:hAnsi="Times New Roman"/>
          <w:sz w:val="24"/>
          <w:szCs w:val="24"/>
        </w:rPr>
        <w:t>я</w:t>
      </w:r>
      <w:r w:rsidRPr="00471F1D">
        <w:rPr>
          <w:rFonts w:ascii="Times New Roman" w:hAnsi="Times New Roman"/>
          <w:sz w:val="24"/>
          <w:szCs w:val="24"/>
        </w:rPr>
        <w:t>;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конкурсы, научно-практические конференции, проекты;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планирование аттестации педагогических работников;</w:t>
      </w:r>
    </w:p>
    <w:p w:rsidR="00272779" w:rsidRPr="00471F1D" w:rsidRDefault="00272779" w:rsidP="00652F5D">
      <w:pPr>
        <w:numPr>
          <w:ilvl w:val="2"/>
          <w:numId w:val="4"/>
        </w:numPr>
        <w:tabs>
          <w:tab w:val="clear" w:pos="2869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проведение открытых уроков и внеклассных мероприятий.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Успешность профессиональной деятельности педагога обусловливается сформированностью  профессиональных методических умений.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241"/>
        <w:gridCol w:w="3323"/>
        <w:gridCol w:w="2240"/>
        <w:gridCol w:w="3105"/>
      </w:tblGrid>
      <w:tr w:rsidR="00C15ADB" w:rsidRPr="00471F1D" w:rsidTr="00C15ADB">
        <w:trPr>
          <w:trHeight w:val="532"/>
        </w:trPr>
        <w:tc>
          <w:tcPr>
            <w:tcW w:w="1241" w:type="dxa"/>
          </w:tcPr>
          <w:p w:rsidR="00C15ADB" w:rsidRPr="00471F1D" w:rsidRDefault="00C15ADB" w:rsidP="00652F5D">
            <w:pPr>
              <w:pStyle w:val="af"/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:rsidR="00C15ADB" w:rsidRPr="00471F1D" w:rsidRDefault="00C15ADB" w:rsidP="00652F5D">
            <w:pPr>
              <w:pStyle w:val="af"/>
              <w:tabs>
                <w:tab w:val="left" w:pos="567"/>
              </w:tabs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240" w:type="dxa"/>
          </w:tcPr>
          <w:p w:rsidR="00C15ADB" w:rsidRPr="00471F1D" w:rsidRDefault="00C15ADB" w:rsidP="00652F5D">
            <w:pPr>
              <w:pStyle w:val="af"/>
              <w:tabs>
                <w:tab w:val="left" w:pos="567"/>
              </w:tabs>
              <w:ind w:lef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105" w:type="dxa"/>
          </w:tcPr>
          <w:p w:rsidR="00C15ADB" w:rsidRPr="00471F1D" w:rsidRDefault="00C15ADB" w:rsidP="00652F5D">
            <w:pPr>
              <w:pStyle w:val="af"/>
              <w:tabs>
                <w:tab w:val="left" w:pos="567"/>
              </w:tabs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15ADB" w:rsidRPr="00471F1D" w:rsidTr="00C15ADB">
        <w:trPr>
          <w:trHeight w:val="544"/>
        </w:trPr>
        <w:tc>
          <w:tcPr>
            <w:tcW w:w="1241" w:type="dxa"/>
          </w:tcPr>
          <w:p w:rsidR="00C15ADB" w:rsidRPr="00471F1D" w:rsidRDefault="00C15ADB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C15ADB" w:rsidRPr="00471F1D" w:rsidRDefault="00C15ADB" w:rsidP="00652F5D">
            <w:pPr>
              <w:pStyle w:val="af"/>
              <w:tabs>
                <w:tab w:val="left" w:pos="567"/>
              </w:tabs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240" w:type="dxa"/>
          </w:tcPr>
          <w:p w:rsidR="00C15ADB" w:rsidRPr="00471F1D" w:rsidRDefault="00C15ADB" w:rsidP="00C15ADB">
            <w:pPr>
              <w:pStyle w:val="af"/>
              <w:tabs>
                <w:tab w:val="left" w:pos="567"/>
              </w:tabs>
              <w:ind w:lef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</w:tcPr>
          <w:p w:rsidR="00C15ADB" w:rsidRPr="00471F1D" w:rsidRDefault="00C15ADB" w:rsidP="00C15ADB">
            <w:pPr>
              <w:pStyle w:val="af"/>
              <w:tabs>
                <w:tab w:val="left" w:pos="567"/>
              </w:tabs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Высшее – 17 чел.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а 2013-2014 учебный год повысили свою квалификацию на курсах </w:t>
      </w:r>
      <w:r w:rsidR="00DA3C17" w:rsidRPr="00471F1D">
        <w:rPr>
          <w:rFonts w:ascii="Times New Roman" w:hAnsi="Times New Roman"/>
          <w:sz w:val="24"/>
          <w:szCs w:val="24"/>
        </w:rPr>
        <w:t>7</w:t>
      </w:r>
      <w:r w:rsidRPr="00471F1D"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W w:w="10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107"/>
        <w:gridCol w:w="2370"/>
        <w:gridCol w:w="3739"/>
        <w:gridCol w:w="1930"/>
      </w:tblGrid>
      <w:tr w:rsidR="00272779" w:rsidRPr="00471F1D" w:rsidTr="007B4C35">
        <w:trPr>
          <w:trHeight w:val="519"/>
        </w:trPr>
        <w:tc>
          <w:tcPr>
            <w:tcW w:w="59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7" w:type="dxa"/>
          </w:tcPr>
          <w:p w:rsidR="00272779" w:rsidRPr="00471F1D" w:rsidRDefault="00272779" w:rsidP="00652F5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370" w:type="dxa"/>
          </w:tcPr>
          <w:p w:rsidR="00272779" w:rsidRPr="00471F1D" w:rsidRDefault="00272779" w:rsidP="00652F5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39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Заявка на курсы</w:t>
            </w:r>
          </w:p>
          <w:p w:rsidR="00272779" w:rsidRPr="00471F1D" w:rsidRDefault="00272779" w:rsidP="00652F5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(тема, сроки)</w:t>
            </w:r>
          </w:p>
        </w:tc>
        <w:tc>
          <w:tcPr>
            <w:tcW w:w="1930" w:type="dxa"/>
          </w:tcPr>
          <w:p w:rsidR="00272779" w:rsidRPr="00471F1D" w:rsidRDefault="00272779" w:rsidP="00652F5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Прохождение курсов</w:t>
            </w:r>
          </w:p>
        </w:tc>
      </w:tr>
      <w:tr w:rsidR="00272779" w:rsidRPr="00471F1D" w:rsidTr="007B4C35">
        <w:trPr>
          <w:trHeight w:val="519"/>
        </w:trPr>
        <w:tc>
          <w:tcPr>
            <w:tcW w:w="59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07" w:type="dxa"/>
          </w:tcPr>
          <w:p w:rsidR="00272779" w:rsidRPr="00471F1D" w:rsidRDefault="00272779" w:rsidP="00652F5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Марщикова Надежда Викторовна</w:t>
            </w:r>
          </w:p>
        </w:tc>
        <w:tc>
          <w:tcPr>
            <w:tcW w:w="2370" w:type="dxa"/>
          </w:tcPr>
          <w:p w:rsidR="00272779" w:rsidRPr="00471F1D" w:rsidRDefault="00272779" w:rsidP="00652F5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3739" w:type="dxa"/>
          </w:tcPr>
          <w:p w:rsidR="00272779" w:rsidRPr="00471F1D" w:rsidRDefault="00F81E20" w:rsidP="00652F5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</w:t>
            </w:r>
            <w:r w:rsidR="007B4C35" w:rsidRPr="0047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искусства в условиях перехода к ФГОС ООО</w:t>
            </w:r>
          </w:p>
        </w:tc>
        <w:tc>
          <w:tcPr>
            <w:tcW w:w="1930" w:type="dxa"/>
          </w:tcPr>
          <w:p w:rsidR="00272779" w:rsidRPr="00471F1D" w:rsidRDefault="00272779" w:rsidP="00652F5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 09.09.2013-21.09.2013, с 14.10.2013-19.10.2013</w:t>
            </w:r>
          </w:p>
        </w:tc>
      </w:tr>
      <w:tr w:rsidR="00272779" w:rsidRPr="00471F1D" w:rsidTr="007B4C35">
        <w:trPr>
          <w:trHeight w:val="519"/>
        </w:trPr>
        <w:tc>
          <w:tcPr>
            <w:tcW w:w="594" w:type="dxa"/>
          </w:tcPr>
          <w:p w:rsidR="00272779" w:rsidRPr="00471F1D" w:rsidRDefault="00272779" w:rsidP="00652F5D">
            <w:pPr>
              <w:pStyle w:val="af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07" w:type="dxa"/>
          </w:tcPr>
          <w:p w:rsidR="00272779" w:rsidRPr="00471F1D" w:rsidRDefault="00272779" w:rsidP="00652F5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Снаткина Светлана Александровна</w:t>
            </w:r>
          </w:p>
        </w:tc>
        <w:tc>
          <w:tcPr>
            <w:tcW w:w="2370" w:type="dxa"/>
          </w:tcPr>
          <w:p w:rsidR="00272779" w:rsidRPr="00471F1D" w:rsidRDefault="00272779" w:rsidP="00652F5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39" w:type="dxa"/>
          </w:tcPr>
          <w:p w:rsidR="00272779" w:rsidRPr="00471F1D" w:rsidRDefault="007B4C35" w:rsidP="007B4C35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учебных дисциплин. Методика преподавания русского языка и </w:t>
            </w: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в условиях перехода к ФГОС ООО</w:t>
            </w:r>
          </w:p>
        </w:tc>
        <w:tc>
          <w:tcPr>
            <w:tcW w:w="1930" w:type="dxa"/>
          </w:tcPr>
          <w:p w:rsidR="00272779" w:rsidRPr="00471F1D" w:rsidRDefault="00272779" w:rsidP="00652F5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С30.09.2013-05.10.2013</w:t>
            </w:r>
          </w:p>
        </w:tc>
      </w:tr>
      <w:tr w:rsidR="00272779" w:rsidRPr="00471F1D" w:rsidTr="007B4C35">
        <w:tc>
          <w:tcPr>
            <w:tcW w:w="594" w:type="dxa"/>
          </w:tcPr>
          <w:p w:rsidR="00272779" w:rsidRPr="00471F1D" w:rsidRDefault="007B4C35" w:rsidP="007B4C35">
            <w:pPr>
              <w:pStyle w:val="af"/>
              <w:tabs>
                <w:tab w:val="left" w:pos="567"/>
              </w:tabs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107" w:type="dxa"/>
          </w:tcPr>
          <w:p w:rsidR="00272779" w:rsidRPr="00471F1D" w:rsidRDefault="00F81E20" w:rsidP="00652F5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 xml:space="preserve">Гуркина Ирина </w:t>
            </w:r>
            <w:r w:rsidR="00272779" w:rsidRPr="00471F1D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F1D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2370" w:type="dxa"/>
          </w:tcPr>
          <w:p w:rsidR="00272779" w:rsidRPr="00471F1D" w:rsidRDefault="00272779" w:rsidP="00652F5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739" w:type="dxa"/>
          </w:tcPr>
          <w:p w:rsidR="00272779" w:rsidRPr="00471F1D" w:rsidRDefault="00272779" w:rsidP="007B4C35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</w:t>
            </w:r>
            <w:r w:rsidR="007B4C35" w:rsidRPr="00471F1D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биологии в условиях перехода к ФГОС ООО</w:t>
            </w:r>
          </w:p>
        </w:tc>
        <w:tc>
          <w:tcPr>
            <w:tcW w:w="1930" w:type="dxa"/>
          </w:tcPr>
          <w:p w:rsidR="00272779" w:rsidRPr="00471F1D" w:rsidRDefault="00272779" w:rsidP="00652F5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 10.02.2014 по 22.02.2014</w:t>
            </w:r>
          </w:p>
        </w:tc>
      </w:tr>
      <w:tr w:rsidR="00272779" w:rsidRPr="00471F1D" w:rsidTr="007B4C35">
        <w:tc>
          <w:tcPr>
            <w:tcW w:w="594" w:type="dxa"/>
          </w:tcPr>
          <w:p w:rsidR="00272779" w:rsidRPr="00471F1D" w:rsidRDefault="007B4C35" w:rsidP="007B4C35">
            <w:pPr>
              <w:pStyle w:val="af"/>
              <w:tabs>
                <w:tab w:val="left" w:pos="567"/>
              </w:tabs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107" w:type="dxa"/>
          </w:tcPr>
          <w:p w:rsidR="00272779" w:rsidRPr="00471F1D" w:rsidRDefault="00F81E20" w:rsidP="00652F5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Дергунова Лариса Анатольевна</w:t>
            </w:r>
          </w:p>
        </w:tc>
        <w:tc>
          <w:tcPr>
            <w:tcW w:w="2370" w:type="dxa"/>
          </w:tcPr>
          <w:p w:rsidR="00272779" w:rsidRPr="00471F1D" w:rsidRDefault="00272779" w:rsidP="00652F5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обществознания.</w:t>
            </w:r>
          </w:p>
        </w:tc>
        <w:tc>
          <w:tcPr>
            <w:tcW w:w="3739" w:type="dxa"/>
          </w:tcPr>
          <w:p w:rsidR="00272779" w:rsidRPr="00471F1D" w:rsidRDefault="007B4C35" w:rsidP="007B4C35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 Методика преподавания истории и обществознания в условиях перехода к ФГОС ООО</w:t>
            </w:r>
          </w:p>
        </w:tc>
        <w:tc>
          <w:tcPr>
            <w:tcW w:w="1930" w:type="dxa"/>
          </w:tcPr>
          <w:p w:rsidR="00272779" w:rsidRPr="00471F1D" w:rsidRDefault="00272779" w:rsidP="00652F5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 19.02.2014 по 28.02.2014</w:t>
            </w:r>
          </w:p>
        </w:tc>
      </w:tr>
      <w:tr w:rsidR="007B4C35" w:rsidRPr="00471F1D" w:rsidTr="007B4C35">
        <w:tc>
          <w:tcPr>
            <w:tcW w:w="594" w:type="dxa"/>
          </w:tcPr>
          <w:p w:rsidR="007B4C35" w:rsidRPr="00471F1D" w:rsidRDefault="007B4C35" w:rsidP="007B4C35">
            <w:pPr>
              <w:pStyle w:val="af"/>
              <w:tabs>
                <w:tab w:val="left" w:pos="567"/>
              </w:tabs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107" w:type="dxa"/>
          </w:tcPr>
          <w:p w:rsidR="007B4C35" w:rsidRPr="00471F1D" w:rsidRDefault="007B4C35" w:rsidP="002F3FF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Исакова Наталья Александровна</w:t>
            </w:r>
          </w:p>
        </w:tc>
        <w:tc>
          <w:tcPr>
            <w:tcW w:w="2370" w:type="dxa"/>
          </w:tcPr>
          <w:p w:rsidR="007B4C35" w:rsidRPr="00471F1D" w:rsidRDefault="007B4C35" w:rsidP="002F3FF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39" w:type="dxa"/>
          </w:tcPr>
          <w:p w:rsidR="007B4C35" w:rsidRPr="00471F1D" w:rsidRDefault="007B4C35" w:rsidP="002F3FF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 Методика преподавания английского языка в условиях перехода к ФГОС ООО</w:t>
            </w:r>
          </w:p>
        </w:tc>
        <w:tc>
          <w:tcPr>
            <w:tcW w:w="1930" w:type="dxa"/>
          </w:tcPr>
          <w:p w:rsidR="007B4C35" w:rsidRPr="00471F1D" w:rsidRDefault="007B4C35" w:rsidP="002F3FF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24.11.2014-06.12.2014</w:t>
            </w:r>
          </w:p>
        </w:tc>
      </w:tr>
      <w:tr w:rsidR="007B4C35" w:rsidRPr="00471F1D" w:rsidTr="007B4C35">
        <w:tc>
          <w:tcPr>
            <w:tcW w:w="594" w:type="dxa"/>
          </w:tcPr>
          <w:p w:rsidR="007B4C35" w:rsidRPr="00471F1D" w:rsidRDefault="007B4C35" w:rsidP="007B4C35">
            <w:pPr>
              <w:pStyle w:val="af"/>
              <w:tabs>
                <w:tab w:val="left" w:pos="567"/>
              </w:tabs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07" w:type="dxa"/>
          </w:tcPr>
          <w:p w:rsidR="007B4C35" w:rsidRPr="00471F1D" w:rsidRDefault="007B4C35" w:rsidP="002F3FF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Ягудина Асия Равилевна</w:t>
            </w:r>
          </w:p>
        </w:tc>
        <w:tc>
          <w:tcPr>
            <w:tcW w:w="2370" w:type="dxa"/>
          </w:tcPr>
          <w:p w:rsidR="007B4C35" w:rsidRPr="00471F1D" w:rsidRDefault="007B4C35" w:rsidP="002F3FF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39" w:type="dxa"/>
          </w:tcPr>
          <w:p w:rsidR="007B4C35" w:rsidRPr="00471F1D" w:rsidRDefault="007B4C35" w:rsidP="002F3FF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 Методика преподавания русского языка и литературы в условиях перехода к ФГОС ООО</w:t>
            </w:r>
          </w:p>
        </w:tc>
        <w:tc>
          <w:tcPr>
            <w:tcW w:w="1930" w:type="dxa"/>
          </w:tcPr>
          <w:p w:rsidR="007B4C35" w:rsidRPr="00471F1D" w:rsidRDefault="007B4C35" w:rsidP="002F3FF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17.11.2014-29.11.2014</w:t>
            </w:r>
          </w:p>
        </w:tc>
      </w:tr>
      <w:tr w:rsidR="007B4C35" w:rsidRPr="00471F1D" w:rsidTr="007B4C35">
        <w:tc>
          <w:tcPr>
            <w:tcW w:w="594" w:type="dxa"/>
          </w:tcPr>
          <w:p w:rsidR="007B4C35" w:rsidRPr="00471F1D" w:rsidRDefault="007B4C35" w:rsidP="007B4C35">
            <w:pPr>
              <w:pStyle w:val="af"/>
              <w:tabs>
                <w:tab w:val="left" w:pos="567"/>
              </w:tabs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107" w:type="dxa"/>
          </w:tcPr>
          <w:p w:rsidR="007B4C35" w:rsidRPr="00471F1D" w:rsidRDefault="007B4C35" w:rsidP="002F3FFD">
            <w:pPr>
              <w:pStyle w:val="af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Савушкина Наталья Александровна</w:t>
            </w:r>
          </w:p>
        </w:tc>
        <w:tc>
          <w:tcPr>
            <w:tcW w:w="2370" w:type="dxa"/>
          </w:tcPr>
          <w:p w:rsidR="007B4C35" w:rsidRPr="00471F1D" w:rsidRDefault="007B4C35" w:rsidP="002F3FFD">
            <w:pPr>
              <w:pStyle w:val="af"/>
              <w:tabs>
                <w:tab w:val="left" w:pos="99"/>
              </w:tabs>
              <w:ind w:left="1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739" w:type="dxa"/>
          </w:tcPr>
          <w:p w:rsidR="007B4C35" w:rsidRPr="00471F1D" w:rsidRDefault="007B4C35" w:rsidP="002F3FFD">
            <w:pPr>
              <w:pStyle w:val="af"/>
              <w:tabs>
                <w:tab w:val="left" w:pos="567"/>
              </w:tabs>
              <w:ind w:left="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Методика преподавания учебных дисциплин. Методика преподавания физики в условиях перехода к ФГОС ООО</w:t>
            </w:r>
          </w:p>
        </w:tc>
        <w:tc>
          <w:tcPr>
            <w:tcW w:w="1930" w:type="dxa"/>
          </w:tcPr>
          <w:p w:rsidR="007B4C35" w:rsidRPr="00471F1D" w:rsidRDefault="007B4C35" w:rsidP="002F3FFD">
            <w:pPr>
              <w:pStyle w:val="af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F1D">
              <w:rPr>
                <w:rFonts w:ascii="Times New Roman" w:hAnsi="Times New Roman"/>
                <w:sz w:val="24"/>
                <w:szCs w:val="24"/>
              </w:rPr>
              <w:t>13.10.2014-25.10-2014</w:t>
            </w:r>
          </w:p>
        </w:tc>
      </w:tr>
    </w:tbl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Огромную роль в повышении профессионального уровня играет их самообразование. Каждый учитель работал над интересующей его методической </w:t>
      </w:r>
      <w:r w:rsidR="007B4C35" w:rsidRPr="00471F1D">
        <w:rPr>
          <w:rFonts w:ascii="Times New Roman" w:hAnsi="Times New Roman"/>
          <w:sz w:val="24"/>
          <w:szCs w:val="24"/>
        </w:rPr>
        <w:t>темой.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Педагоги школы принимают участие в работе ШМО, РМО, муниципальных научно-практических конференциях, фору</w:t>
      </w:r>
      <w:r w:rsidR="007B4C35" w:rsidRPr="00471F1D">
        <w:rPr>
          <w:rFonts w:ascii="Times New Roman" w:hAnsi="Times New Roman"/>
          <w:sz w:val="24"/>
          <w:szCs w:val="24"/>
        </w:rPr>
        <w:t>мах, семинарах, конкурсах.</w:t>
      </w:r>
    </w:p>
    <w:p w:rsidR="00272779" w:rsidRPr="00471F1D" w:rsidRDefault="00272779" w:rsidP="00652F5D">
      <w:pPr>
        <w:tabs>
          <w:tab w:val="left" w:pos="284"/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В ходе анализа выявлены следующие проблемы:</w:t>
      </w:r>
    </w:p>
    <w:p w:rsidR="00272779" w:rsidRPr="00471F1D" w:rsidRDefault="00272779" w:rsidP="00652F5D">
      <w:pPr>
        <w:numPr>
          <w:ilvl w:val="0"/>
          <w:numId w:val="8"/>
        </w:numPr>
        <w:tabs>
          <w:tab w:val="clear" w:pos="1429"/>
          <w:tab w:val="left" w:pos="284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Недостаточно эффективно осуществляется внедрение учителями новых педагогических технологий и активных форм и методов (по итогам посещения уроков).</w:t>
      </w:r>
    </w:p>
    <w:p w:rsidR="00272779" w:rsidRPr="00471F1D" w:rsidRDefault="00272779" w:rsidP="00652F5D">
      <w:pPr>
        <w:numPr>
          <w:ilvl w:val="0"/>
          <w:numId w:val="8"/>
        </w:numPr>
        <w:tabs>
          <w:tab w:val="clear" w:pos="1429"/>
          <w:tab w:val="left" w:pos="284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На низком уровне активность учителей в конкурсах профессионального мастерства. В 2011 году </w:t>
      </w:r>
      <w:r w:rsidR="007B4C35" w:rsidRPr="00471F1D">
        <w:rPr>
          <w:rFonts w:ascii="Times New Roman" w:hAnsi="Times New Roman"/>
          <w:sz w:val="24"/>
          <w:szCs w:val="24"/>
        </w:rPr>
        <w:t>в областном</w:t>
      </w:r>
      <w:r w:rsidRPr="00471F1D">
        <w:rPr>
          <w:rFonts w:ascii="Times New Roman" w:hAnsi="Times New Roman"/>
          <w:sz w:val="24"/>
          <w:szCs w:val="24"/>
        </w:rPr>
        <w:t xml:space="preserve"> конкурсе «Учитель года» принимала участие учительница начальных классов </w:t>
      </w:r>
      <w:r w:rsidR="007B4C35" w:rsidRPr="00471F1D">
        <w:rPr>
          <w:rFonts w:ascii="Times New Roman" w:hAnsi="Times New Roman"/>
          <w:sz w:val="24"/>
          <w:szCs w:val="24"/>
        </w:rPr>
        <w:t>Марщикова Н.А</w:t>
      </w:r>
      <w:r w:rsidRPr="00471F1D">
        <w:rPr>
          <w:rFonts w:ascii="Times New Roman" w:hAnsi="Times New Roman"/>
          <w:sz w:val="24"/>
          <w:szCs w:val="24"/>
        </w:rPr>
        <w:t>.</w:t>
      </w:r>
      <w:r w:rsidR="00DA3C17" w:rsidRPr="00471F1D">
        <w:rPr>
          <w:rFonts w:ascii="Times New Roman" w:hAnsi="Times New Roman"/>
          <w:sz w:val="24"/>
          <w:szCs w:val="24"/>
        </w:rPr>
        <w:t xml:space="preserve">, </w:t>
      </w:r>
      <w:r w:rsidRPr="00471F1D">
        <w:rPr>
          <w:rFonts w:ascii="Times New Roman" w:hAnsi="Times New Roman"/>
          <w:sz w:val="24"/>
          <w:szCs w:val="24"/>
        </w:rPr>
        <w:t xml:space="preserve"> </w:t>
      </w:r>
      <w:r w:rsidR="00DA3C17" w:rsidRPr="00471F1D">
        <w:rPr>
          <w:rFonts w:ascii="Times New Roman" w:hAnsi="Times New Roman"/>
          <w:sz w:val="24"/>
          <w:szCs w:val="24"/>
        </w:rPr>
        <w:t>в 2012,2013</w:t>
      </w:r>
      <w:r w:rsidRPr="00471F1D">
        <w:rPr>
          <w:rFonts w:ascii="Times New Roman" w:hAnsi="Times New Roman"/>
          <w:sz w:val="24"/>
          <w:szCs w:val="24"/>
        </w:rPr>
        <w:t xml:space="preserve"> год</w:t>
      </w:r>
      <w:r w:rsidR="00DA3C17" w:rsidRPr="00471F1D">
        <w:rPr>
          <w:rFonts w:ascii="Times New Roman" w:hAnsi="Times New Roman"/>
          <w:sz w:val="24"/>
          <w:szCs w:val="24"/>
        </w:rPr>
        <w:t>у – не принимали участие, в 2014</w:t>
      </w:r>
      <w:r w:rsidRPr="00471F1D">
        <w:rPr>
          <w:rFonts w:ascii="Times New Roman" w:hAnsi="Times New Roman"/>
          <w:sz w:val="24"/>
          <w:szCs w:val="24"/>
        </w:rPr>
        <w:t xml:space="preserve"> году - учительница начальных классов </w:t>
      </w:r>
      <w:r w:rsidR="00DA3C17" w:rsidRPr="00471F1D">
        <w:rPr>
          <w:rFonts w:ascii="Times New Roman" w:hAnsi="Times New Roman"/>
          <w:sz w:val="24"/>
          <w:szCs w:val="24"/>
        </w:rPr>
        <w:t>Рыжова В.И.</w:t>
      </w:r>
      <w:r w:rsidRPr="00471F1D">
        <w:rPr>
          <w:rFonts w:ascii="Times New Roman" w:hAnsi="Times New Roman"/>
          <w:sz w:val="24"/>
          <w:szCs w:val="24"/>
        </w:rPr>
        <w:t xml:space="preserve"> </w:t>
      </w:r>
    </w:p>
    <w:p w:rsidR="00272779" w:rsidRPr="00471F1D" w:rsidRDefault="00DA3C17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Поэтому в следующем 2014 – 2015</w:t>
      </w:r>
      <w:r w:rsidR="00272779" w:rsidRPr="00471F1D">
        <w:rPr>
          <w:rFonts w:ascii="Times New Roman" w:hAnsi="Times New Roman"/>
          <w:sz w:val="24"/>
          <w:szCs w:val="24"/>
        </w:rPr>
        <w:t xml:space="preserve"> учебном году необходимо:</w:t>
      </w:r>
    </w:p>
    <w:p w:rsidR="00272779" w:rsidRPr="00471F1D" w:rsidRDefault="00272779" w:rsidP="00652F5D">
      <w:pPr>
        <w:numPr>
          <w:ilvl w:val="1"/>
          <w:numId w:val="8"/>
        </w:numPr>
        <w:tabs>
          <w:tab w:val="clear" w:pos="2149"/>
          <w:tab w:val="left" w:pos="426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Совершенствовать формы и методы по организации работы с классными коллективами и одаренными детьми;</w:t>
      </w:r>
    </w:p>
    <w:p w:rsidR="00272779" w:rsidRPr="00471F1D" w:rsidRDefault="00272779" w:rsidP="00652F5D">
      <w:pPr>
        <w:numPr>
          <w:ilvl w:val="1"/>
          <w:numId w:val="8"/>
        </w:numPr>
        <w:tabs>
          <w:tab w:val="clear" w:pos="2149"/>
          <w:tab w:val="left" w:pos="426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Активизировать работу по вовлечению учителей к участию в конкурсах профессионального мастерства;</w:t>
      </w:r>
    </w:p>
    <w:p w:rsidR="00272779" w:rsidRPr="00471F1D" w:rsidRDefault="00272779" w:rsidP="00652F5D">
      <w:pPr>
        <w:numPr>
          <w:ilvl w:val="1"/>
          <w:numId w:val="8"/>
        </w:numPr>
        <w:tabs>
          <w:tab w:val="clear" w:pos="2149"/>
          <w:tab w:val="left" w:pos="426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272779" w:rsidRPr="00471F1D" w:rsidRDefault="00272779" w:rsidP="00652F5D">
      <w:pPr>
        <w:numPr>
          <w:ilvl w:val="1"/>
          <w:numId w:val="8"/>
        </w:numPr>
        <w:tabs>
          <w:tab w:val="clear" w:pos="2149"/>
          <w:tab w:val="left" w:pos="426"/>
          <w:tab w:val="left" w:pos="567"/>
          <w:tab w:val="num" w:pos="1080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Создавать условия для обеспечения профессионального, культурного и творческого роста педагогов.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9. Результативность деятельности образовательного учреждения.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Достигнутые цели. Существующие проблемы, пути их решения и потенциальные возможности коллектива. Общие выводы и предложения.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       Достижения: разработана эффективная модель управления образовательным пространством, создана система воспитывающей деятельности, освоены информационные технологии, </w:t>
      </w:r>
      <w:r w:rsidRPr="00471F1D">
        <w:rPr>
          <w:rFonts w:ascii="Times New Roman" w:hAnsi="Times New Roman"/>
          <w:sz w:val="24"/>
          <w:szCs w:val="24"/>
        </w:rPr>
        <w:lastRenderedPageBreak/>
        <w:t>высокопрофессионален и постоянен  кадровый состав, активен и доброжелателен ученический коллектив, расширена сфера сотрудничества с родителями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471F1D">
        <w:rPr>
          <w:rFonts w:ascii="Times New Roman" w:hAnsi="Times New Roman"/>
          <w:b/>
          <w:sz w:val="24"/>
          <w:szCs w:val="24"/>
        </w:rPr>
        <w:t>Проблемы: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Недостаточная работа с резервом хорошистов и отличников;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Недостаточный уровень воспитанности учащихся;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Недостаточная учебно-материальная база кабинетов, спортзала, мастерских;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Устаревшая учебная мебель;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Кабинеты начальных классов не соответствуют требованиям ФГОС;</w:t>
      </w:r>
    </w:p>
    <w:p w:rsidR="00272779" w:rsidRPr="00471F1D" w:rsidRDefault="00272779" w:rsidP="00652F5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Недостаточно результативная работа по профилактике правонарушений несовершеннолетних.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Анализ  функционирования МОУ СОШ с. Иванырс  позволяет сделать следующие выводы: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1.Школа функционирует стабильно в режиме развития.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2.Деятельность школы  строится в соответствии  с государственной  нормативной базой 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3.В управлении школой  сочетаются принципы  единоначалия   с демократичностью школьного уклада. Родители  являются активными  участниками  органов самоуправления.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4.В школе созданы все условия  для самореализации  обучающихся  в  урочной и внеурочной  деятельности, что подтверждается   качеством   и уровнем участия  в олимпиадах, конференциях, конкурсах, смотрах различного вида.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5.Родители  выпускников высказывают  позитивное отношение  к деятельности школы.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6.В школе созданы условия для обеспечения базового и дополнительного образования, соответствующего государственным образовательным стандартам.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7.Уровень обученности   учащихся свидетельствует в целом о стабильной положительной динамике по предметам.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8.Школа укомплектована  педагогическими кадрами.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9.Педколлектив активно включается в инновационную деятельность: апробируются новые педагогические технологии, серьезное внимание уделяется обновлению содержания образования за счет введения новых предметов.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10.Хорошо поставлена спортивно-массовая работа.</w:t>
      </w:r>
    </w:p>
    <w:p w:rsidR="00272779" w:rsidRPr="00471F1D" w:rsidRDefault="00272779" w:rsidP="00652F5D">
      <w:pPr>
        <w:pStyle w:val="31"/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11.Разработана и успешно реализуется программа «Одаренные дети».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>МОУ СОШ с. Иванырс  соответствует заявленному статусу.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 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Содержание самоанализа образовательного учреждения обсуждено и принято </w:t>
      </w:r>
      <w:r w:rsidR="00471F1D" w:rsidRPr="00471F1D">
        <w:rPr>
          <w:rFonts w:ascii="Times New Roman" w:hAnsi="Times New Roman"/>
          <w:sz w:val="24"/>
          <w:szCs w:val="24"/>
        </w:rPr>
        <w:t xml:space="preserve">на заседании трудового коллектива </w:t>
      </w:r>
      <w:r w:rsidR="00A04AEA">
        <w:rPr>
          <w:rFonts w:ascii="Times New Roman" w:hAnsi="Times New Roman"/>
          <w:sz w:val="24"/>
          <w:szCs w:val="24"/>
        </w:rPr>
        <w:t>17 февраля 2015 года.</w:t>
      </w:r>
    </w:p>
    <w:p w:rsidR="00272779" w:rsidRPr="00471F1D" w:rsidRDefault="00272779" w:rsidP="00652F5D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</w:p>
    <w:p w:rsidR="00272779" w:rsidRPr="00471F1D" w:rsidRDefault="00272779" w:rsidP="00652F5D">
      <w:pPr>
        <w:pStyle w:val="af"/>
        <w:tabs>
          <w:tab w:val="left" w:pos="567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471F1D">
        <w:rPr>
          <w:rFonts w:ascii="Times New Roman" w:hAnsi="Times New Roman"/>
          <w:sz w:val="24"/>
          <w:szCs w:val="24"/>
        </w:rPr>
        <w:t xml:space="preserve">Директор школы:            </w:t>
      </w:r>
      <w:r w:rsidRPr="00471F1D">
        <w:rPr>
          <w:rFonts w:ascii="Times New Roman" w:hAnsi="Times New Roman"/>
          <w:sz w:val="24"/>
          <w:szCs w:val="24"/>
        </w:rPr>
        <w:tab/>
      </w:r>
      <w:r w:rsidRPr="00471F1D">
        <w:rPr>
          <w:rFonts w:ascii="Times New Roman" w:hAnsi="Times New Roman"/>
          <w:sz w:val="24"/>
          <w:szCs w:val="24"/>
        </w:rPr>
        <w:tab/>
        <w:t xml:space="preserve">                               С.В. Ведьмашкина</w:t>
      </w:r>
    </w:p>
    <w:sectPr w:rsidR="00272779" w:rsidRPr="00471F1D" w:rsidSect="003B34EC">
      <w:footerReference w:type="default" r:id="rId13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C4" w:rsidRDefault="00FE1CC4" w:rsidP="00E22EA9">
      <w:pPr>
        <w:spacing w:after="0" w:line="240" w:lineRule="auto"/>
      </w:pPr>
      <w:r>
        <w:separator/>
      </w:r>
    </w:p>
  </w:endnote>
  <w:endnote w:type="continuationSeparator" w:id="1">
    <w:p w:rsidR="00FE1CC4" w:rsidRDefault="00FE1CC4" w:rsidP="00E2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d5725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563"/>
      <w:docPartObj>
        <w:docPartGallery w:val="Page Numbers (Bottom of Page)"/>
        <w:docPartUnique/>
      </w:docPartObj>
    </w:sdtPr>
    <w:sdtContent>
      <w:p w:rsidR="00D860CB" w:rsidRDefault="00D860CB">
        <w:pPr>
          <w:pStyle w:val="ab"/>
          <w:jc w:val="right"/>
        </w:pPr>
        <w:fldSimple w:instr=" PAGE   \* MERGEFORMAT ">
          <w:r w:rsidR="0016538A">
            <w:rPr>
              <w:noProof/>
            </w:rPr>
            <w:t>35</w:t>
          </w:r>
        </w:fldSimple>
      </w:p>
    </w:sdtContent>
  </w:sdt>
  <w:p w:rsidR="00D860CB" w:rsidRDefault="00D860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C4" w:rsidRDefault="00FE1CC4" w:rsidP="00E22EA9">
      <w:pPr>
        <w:spacing w:after="0" w:line="240" w:lineRule="auto"/>
      </w:pPr>
      <w:r>
        <w:separator/>
      </w:r>
    </w:p>
  </w:footnote>
  <w:footnote w:type="continuationSeparator" w:id="1">
    <w:p w:rsidR="00FE1CC4" w:rsidRDefault="00FE1CC4" w:rsidP="00E2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54C82C"/>
    <w:lvl w:ilvl="0">
      <w:numFmt w:val="bullet"/>
      <w:lvlText w:val="*"/>
      <w:lvlJc w:val="left"/>
    </w:lvl>
  </w:abstractNum>
  <w:abstractNum w:abstractNumId="1">
    <w:nsid w:val="0069650A"/>
    <w:multiLevelType w:val="hybridMultilevel"/>
    <w:tmpl w:val="8BB87D9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16D6FAE"/>
    <w:multiLevelType w:val="hybridMultilevel"/>
    <w:tmpl w:val="8DAC647E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6616"/>
    <w:multiLevelType w:val="hybridMultilevel"/>
    <w:tmpl w:val="6344A68C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65699"/>
    <w:multiLevelType w:val="hybridMultilevel"/>
    <w:tmpl w:val="47C0DCCC"/>
    <w:lvl w:ilvl="0" w:tplc="A544C5A4">
      <w:start w:val="13"/>
      <w:numFmt w:val="bullet"/>
      <w:lvlText w:val="•"/>
      <w:lvlJc w:val="left"/>
      <w:pPr>
        <w:ind w:left="669" w:hanging="360"/>
      </w:pPr>
      <w:rPr>
        <w:rFonts w:ascii="Courier New" w:eastAsia="Times New Roman" w:hAnsi="Courier New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>
    <w:nsid w:val="08304C4C"/>
    <w:multiLevelType w:val="hybridMultilevel"/>
    <w:tmpl w:val="724E8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B370D"/>
    <w:multiLevelType w:val="hybridMultilevel"/>
    <w:tmpl w:val="4E7A199E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64FAD"/>
    <w:multiLevelType w:val="hybridMultilevel"/>
    <w:tmpl w:val="EF6CB480"/>
    <w:lvl w:ilvl="0" w:tplc="C7BE59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0C48A6"/>
    <w:multiLevelType w:val="hybridMultilevel"/>
    <w:tmpl w:val="99D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2420E1"/>
    <w:multiLevelType w:val="hybridMultilevel"/>
    <w:tmpl w:val="0FF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1C07CD"/>
    <w:multiLevelType w:val="hybridMultilevel"/>
    <w:tmpl w:val="60C6FEA0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F7CB7"/>
    <w:multiLevelType w:val="hybridMultilevel"/>
    <w:tmpl w:val="B0261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0FB2223"/>
    <w:multiLevelType w:val="hybridMultilevel"/>
    <w:tmpl w:val="B79AFD8E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C3D14"/>
    <w:multiLevelType w:val="multilevel"/>
    <w:tmpl w:val="B2C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4E5576"/>
    <w:multiLevelType w:val="hybridMultilevel"/>
    <w:tmpl w:val="BFA6C7B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E67B9"/>
    <w:multiLevelType w:val="hybridMultilevel"/>
    <w:tmpl w:val="FC748962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B773F5"/>
    <w:multiLevelType w:val="hybridMultilevel"/>
    <w:tmpl w:val="EF6CB480"/>
    <w:lvl w:ilvl="0" w:tplc="C7BE59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CE7239"/>
    <w:multiLevelType w:val="hybridMultilevel"/>
    <w:tmpl w:val="31A8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97263"/>
    <w:multiLevelType w:val="hybridMultilevel"/>
    <w:tmpl w:val="E30A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616A88"/>
    <w:multiLevelType w:val="hybridMultilevel"/>
    <w:tmpl w:val="5E46FAF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1D8E7E3E"/>
    <w:multiLevelType w:val="hybridMultilevel"/>
    <w:tmpl w:val="D8249FD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16D447A8">
      <w:numFmt w:val="bullet"/>
      <w:lvlText w:val="·"/>
      <w:lvlJc w:val="left"/>
      <w:pPr>
        <w:ind w:left="15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1E763B00"/>
    <w:multiLevelType w:val="hybridMultilevel"/>
    <w:tmpl w:val="5BECED8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A3064"/>
    <w:multiLevelType w:val="hybridMultilevel"/>
    <w:tmpl w:val="5138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730856"/>
    <w:multiLevelType w:val="hybridMultilevel"/>
    <w:tmpl w:val="FCF84B3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F4DC1"/>
    <w:multiLevelType w:val="hybridMultilevel"/>
    <w:tmpl w:val="4796A17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21697A46"/>
    <w:multiLevelType w:val="hybridMultilevel"/>
    <w:tmpl w:val="6A8C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656AE2"/>
    <w:multiLevelType w:val="hybridMultilevel"/>
    <w:tmpl w:val="452AC8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6937C0B"/>
    <w:multiLevelType w:val="hybridMultilevel"/>
    <w:tmpl w:val="FD7C3864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4D5CFF"/>
    <w:multiLevelType w:val="hybridMultilevel"/>
    <w:tmpl w:val="CEF8A592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D27D44"/>
    <w:multiLevelType w:val="hybridMultilevel"/>
    <w:tmpl w:val="EBACA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9B70E9"/>
    <w:multiLevelType w:val="hybridMultilevel"/>
    <w:tmpl w:val="B240B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DB666F4"/>
    <w:multiLevelType w:val="hybridMultilevel"/>
    <w:tmpl w:val="AA3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C4D7D"/>
    <w:multiLevelType w:val="hybridMultilevel"/>
    <w:tmpl w:val="C2CE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4057E3"/>
    <w:multiLevelType w:val="hybridMultilevel"/>
    <w:tmpl w:val="BF9658A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E01C3"/>
    <w:multiLevelType w:val="hybridMultilevel"/>
    <w:tmpl w:val="7AA8E0F6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4E4D4C"/>
    <w:multiLevelType w:val="hybridMultilevel"/>
    <w:tmpl w:val="517EDED8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6B5FEE"/>
    <w:multiLevelType w:val="hybridMultilevel"/>
    <w:tmpl w:val="DA1047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375C0046"/>
    <w:multiLevelType w:val="hybridMultilevel"/>
    <w:tmpl w:val="72128986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67246"/>
    <w:multiLevelType w:val="hybridMultilevel"/>
    <w:tmpl w:val="57CA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1B083A"/>
    <w:multiLevelType w:val="hybridMultilevel"/>
    <w:tmpl w:val="ABCE8954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48AA"/>
    <w:multiLevelType w:val="hybridMultilevel"/>
    <w:tmpl w:val="9AE0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FF5785"/>
    <w:multiLevelType w:val="hybridMultilevel"/>
    <w:tmpl w:val="05EC89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3D568A1C">
      <w:start w:val="1"/>
      <w:numFmt w:val="russianLower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3D466A39"/>
    <w:multiLevelType w:val="hybridMultilevel"/>
    <w:tmpl w:val="3732D5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EDE1101"/>
    <w:multiLevelType w:val="hybridMultilevel"/>
    <w:tmpl w:val="41BE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F31EB3"/>
    <w:multiLevelType w:val="hybridMultilevel"/>
    <w:tmpl w:val="1B54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325521"/>
    <w:multiLevelType w:val="hybridMultilevel"/>
    <w:tmpl w:val="66B6CD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42A45FC6"/>
    <w:multiLevelType w:val="hybridMultilevel"/>
    <w:tmpl w:val="E16A6256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96256F"/>
    <w:multiLevelType w:val="hybridMultilevel"/>
    <w:tmpl w:val="A224B488"/>
    <w:lvl w:ilvl="0" w:tplc="759080A6">
      <w:start w:val="1"/>
      <w:numFmt w:val="decimal"/>
      <w:lvlText w:val="%1)"/>
      <w:lvlJc w:val="left"/>
      <w:pPr>
        <w:ind w:left="68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39D2479"/>
    <w:multiLevelType w:val="hybridMultilevel"/>
    <w:tmpl w:val="C71E7228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D14B5A"/>
    <w:multiLevelType w:val="hybridMultilevel"/>
    <w:tmpl w:val="F9E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6C53827"/>
    <w:multiLevelType w:val="hybridMultilevel"/>
    <w:tmpl w:val="BD26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2572F8"/>
    <w:multiLevelType w:val="hybridMultilevel"/>
    <w:tmpl w:val="D6C0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A35EAE"/>
    <w:multiLevelType w:val="hybridMultilevel"/>
    <w:tmpl w:val="0934551C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D34CB1"/>
    <w:multiLevelType w:val="hybridMultilevel"/>
    <w:tmpl w:val="3342B1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4F983366"/>
    <w:multiLevelType w:val="hybridMultilevel"/>
    <w:tmpl w:val="0F34BF14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E769C7"/>
    <w:multiLevelType w:val="hybridMultilevel"/>
    <w:tmpl w:val="67FE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0D27CA"/>
    <w:multiLevelType w:val="hybridMultilevel"/>
    <w:tmpl w:val="7E6A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7A73B4"/>
    <w:multiLevelType w:val="hybridMultilevel"/>
    <w:tmpl w:val="7A6AC6BE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3464ED"/>
    <w:multiLevelType w:val="hybridMultilevel"/>
    <w:tmpl w:val="2898D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52803638"/>
    <w:multiLevelType w:val="hybridMultilevel"/>
    <w:tmpl w:val="FF249D3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A14050"/>
    <w:multiLevelType w:val="hybridMultilevel"/>
    <w:tmpl w:val="2FCC3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313175"/>
    <w:multiLevelType w:val="hybridMultilevel"/>
    <w:tmpl w:val="3474D2F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620857"/>
    <w:multiLevelType w:val="hybridMultilevel"/>
    <w:tmpl w:val="341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A76024"/>
    <w:multiLevelType w:val="hybridMultilevel"/>
    <w:tmpl w:val="FC5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137025"/>
    <w:multiLevelType w:val="hybridMultilevel"/>
    <w:tmpl w:val="1E26003E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18139E"/>
    <w:multiLevelType w:val="hybridMultilevel"/>
    <w:tmpl w:val="AB1E2B8C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123726"/>
    <w:multiLevelType w:val="hybridMultilevel"/>
    <w:tmpl w:val="E684E186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70613F"/>
    <w:multiLevelType w:val="hybridMultilevel"/>
    <w:tmpl w:val="F8D81646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CC3E74"/>
    <w:multiLevelType w:val="hybridMultilevel"/>
    <w:tmpl w:val="43E88C5E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552ED5"/>
    <w:multiLevelType w:val="hybridMultilevel"/>
    <w:tmpl w:val="ACA01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577229"/>
    <w:multiLevelType w:val="hybridMultilevel"/>
    <w:tmpl w:val="E4B457D4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BD6D89"/>
    <w:multiLevelType w:val="hybridMultilevel"/>
    <w:tmpl w:val="F5C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A66404"/>
    <w:multiLevelType w:val="hybridMultilevel"/>
    <w:tmpl w:val="8F58867A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680035"/>
    <w:multiLevelType w:val="hybridMultilevel"/>
    <w:tmpl w:val="5E1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CD279E"/>
    <w:multiLevelType w:val="hybridMultilevel"/>
    <w:tmpl w:val="147650F4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D60B6C"/>
    <w:multiLevelType w:val="hybridMultilevel"/>
    <w:tmpl w:val="AFF84674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204E20"/>
    <w:multiLevelType w:val="hybridMultilevel"/>
    <w:tmpl w:val="C82A9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0D44C7"/>
    <w:multiLevelType w:val="hybridMultilevel"/>
    <w:tmpl w:val="8424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CA0957"/>
    <w:multiLevelType w:val="hybridMultilevel"/>
    <w:tmpl w:val="1A3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7595B6D"/>
    <w:multiLevelType w:val="hybridMultilevel"/>
    <w:tmpl w:val="749E6C2C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6F0CA0"/>
    <w:multiLevelType w:val="hybridMultilevel"/>
    <w:tmpl w:val="77465DCC"/>
    <w:lvl w:ilvl="0" w:tplc="A544C5A4">
      <w:start w:val="13"/>
      <w:numFmt w:val="bullet"/>
      <w:lvlText w:val="•"/>
      <w:lvlJc w:val="left"/>
      <w:pPr>
        <w:ind w:left="802" w:hanging="360"/>
      </w:pPr>
      <w:rPr>
        <w:rFonts w:ascii="Courier New" w:eastAsia="Times New Roman" w:hAnsi="Courier New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2">
    <w:nsid w:val="7AC81F48"/>
    <w:multiLevelType w:val="hybridMultilevel"/>
    <w:tmpl w:val="648E122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B891A6C"/>
    <w:multiLevelType w:val="hybridMultilevel"/>
    <w:tmpl w:val="973454D2"/>
    <w:lvl w:ilvl="0" w:tplc="6F50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F8651C"/>
    <w:multiLevelType w:val="hybridMultilevel"/>
    <w:tmpl w:val="73723580"/>
    <w:lvl w:ilvl="0" w:tplc="695A08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986961"/>
    <w:multiLevelType w:val="hybridMultilevel"/>
    <w:tmpl w:val="CB062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>
    <w:nsid w:val="7EA55381"/>
    <w:multiLevelType w:val="hybridMultilevel"/>
    <w:tmpl w:val="75E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6"/>
  </w:num>
  <w:num w:numId="3">
    <w:abstractNumId w:val="9"/>
  </w:num>
  <w:num w:numId="4">
    <w:abstractNumId w:val="42"/>
  </w:num>
  <w:num w:numId="5">
    <w:abstractNumId w:val="46"/>
  </w:num>
  <w:num w:numId="6">
    <w:abstractNumId w:val="43"/>
  </w:num>
  <w:num w:numId="7">
    <w:abstractNumId w:val="12"/>
  </w:num>
  <w:num w:numId="8">
    <w:abstractNumId w:val="85"/>
  </w:num>
  <w:num w:numId="9">
    <w:abstractNumId w:val="33"/>
  </w:num>
  <w:num w:numId="10">
    <w:abstractNumId w:val="1"/>
  </w:num>
  <w:num w:numId="11">
    <w:abstractNumId w:val="32"/>
  </w:num>
  <w:num w:numId="12">
    <w:abstractNumId w:val="74"/>
  </w:num>
  <w:num w:numId="13">
    <w:abstractNumId w:val="78"/>
  </w:num>
  <w:num w:numId="14">
    <w:abstractNumId w:val="41"/>
  </w:num>
  <w:num w:numId="15">
    <w:abstractNumId w:val="57"/>
  </w:num>
  <w:num w:numId="16">
    <w:abstractNumId w:val="45"/>
  </w:num>
  <w:num w:numId="17">
    <w:abstractNumId w:val="54"/>
  </w:num>
  <w:num w:numId="18">
    <w:abstractNumId w:val="18"/>
  </w:num>
  <w:num w:numId="19">
    <w:abstractNumId w:val="5"/>
  </w:num>
  <w:num w:numId="20">
    <w:abstractNumId w:val="30"/>
  </w:num>
  <w:num w:numId="21">
    <w:abstractNumId w:val="61"/>
  </w:num>
  <w:num w:numId="22">
    <w:abstractNumId w:val="72"/>
  </w:num>
  <w:num w:numId="23">
    <w:abstractNumId w:val="77"/>
  </w:num>
  <w:num w:numId="24">
    <w:abstractNumId w:val="70"/>
  </w:num>
  <w:num w:numId="25">
    <w:abstractNumId w:val="20"/>
  </w:num>
  <w:num w:numId="26">
    <w:abstractNumId w:val="50"/>
  </w:num>
  <w:num w:numId="27">
    <w:abstractNumId w:val="26"/>
  </w:num>
  <w:num w:numId="28">
    <w:abstractNumId w:val="25"/>
  </w:num>
  <w:num w:numId="29">
    <w:abstractNumId w:val="52"/>
  </w:num>
  <w:num w:numId="30">
    <w:abstractNumId w:val="56"/>
  </w:num>
  <w:num w:numId="31">
    <w:abstractNumId w:val="81"/>
  </w:num>
  <w:num w:numId="32">
    <w:abstractNumId w:val="4"/>
  </w:num>
  <w:num w:numId="33">
    <w:abstractNumId w:val="31"/>
  </w:num>
  <w:num w:numId="34">
    <w:abstractNumId w:val="59"/>
  </w:num>
  <w:num w:numId="35">
    <w:abstractNumId w:val="51"/>
  </w:num>
  <w:num w:numId="36">
    <w:abstractNumId w:val="64"/>
  </w:num>
  <w:num w:numId="37">
    <w:abstractNumId w:val="19"/>
  </w:num>
  <w:num w:numId="38">
    <w:abstractNumId w:val="37"/>
  </w:num>
  <w:num w:numId="3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9"/>
  </w:num>
  <w:num w:numId="42">
    <w:abstractNumId w:val="27"/>
  </w:num>
  <w:num w:numId="43">
    <w:abstractNumId w:val="76"/>
  </w:num>
  <w:num w:numId="44">
    <w:abstractNumId w:val="15"/>
  </w:num>
  <w:num w:numId="45">
    <w:abstractNumId w:val="2"/>
  </w:num>
  <w:num w:numId="46">
    <w:abstractNumId w:val="73"/>
  </w:num>
  <w:num w:numId="47">
    <w:abstractNumId w:val="69"/>
  </w:num>
  <w:num w:numId="48">
    <w:abstractNumId w:val="65"/>
  </w:num>
  <w:num w:numId="49">
    <w:abstractNumId w:val="67"/>
  </w:num>
  <w:num w:numId="50">
    <w:abstractNumId w:val="60"/>
  </w:num>
  <w:num w:numId="51">
    <w:abstractNumId w:val="38"/>
  </w:num>
  <w:num w:numId="52">
    <w:abstractNumId w:val="24"/>
  </w:num>
  <w:num w:numId="53">
    <w:abstractNumId w:val="53"/>
  </w:num>
  <w:num w:numId="54">
    <w:abstractNumId w:val="83"/>
  </w:num>
  <w:num w:numId="55">
    <w:abstractNumId w:val="6"/>
  </w:num>
  <w:num w:numId="56">
    <w:abstractNumId w:val="40"/>
  </w:num>
  <w:num w:numId="57">
    <w:abstractNumId w:val="80"/>
  </w:num>
  <w:num w:numId="58">
    <w:abstractNumId w:val="36"/>
  </w:num>
  <w:num w:numId="59">
    <w:abstractNumId w:val="62"/>
  </w:num>
  <w:num w:numId="60">
    <w:abstractNumId w:val="13"/>
  </w:num>
  <w:num w:numId="61">
    <w:abstractNumId w:val="71"/>
  </w:num>
  <w:num w:numId="62">
    <w:abstractNumId w:val="49"/>
  </w:num>
  <w:num w:numId="63">
    <w:abstractNumId w:val="22"/>
  </w:num>
  <w:num w:numId="64">
    <w:abstractNumId w:val="55"/>
  </w:num>
  <w:num w:numId="65">
    <w:abstractNumId w:val="34"/>
  </w:num>
  <w:num w:numId="66">
    <w:abstractNumId w:val="48"/>
  </w:num>
  <w:num w:numId="67">
    <w:abstractNumId w:val="8"/>
  </w:num>
  <w:num w:numId="68">
    <w:abstractNumId w:val="23"/>
  </w:num>
  <w:num w:numId="69">
    <w:abstractNumId w:val="10"/>
  </w:num>
  <w:num w:numId="70">
    <w:abstractNumId w:val="84"/>
  </w:num>
  <w:num w:numId="71">
    <w:abstractNumId w:val="63"/>
  </w:num>
  <w:num w:numId="72">
    <w:abstractNumId w:val="16"/>
  </w:num>
  <w:num w:numId="73">
    <w:abstractNumId w:val="68"/>
  </w:num>
  <w:num w:numId="74">
    <w:abstractNumId w:val="7"/>
  </w:num>
  <w:num w:numId="75">
    <w:abstractNumId w:val="47"/>
  </w:num>
  <w:num w:numId="76">
    <w:abstractNumId w:val="29"/>
  </w:num>
  <w:num w:numId="77">
    <w:abstractNumId w:val="11"/>
  </w:num>
  <w:num w:numId="78">
    <w:abstractNumId w:val="28"/>
  </w:num>
  <w:num w:numId="79">
    <w:abstractNumId w:val="75"/>
  </w:num>
  <w:num w:numId="80">
    <w:abstractNumId w:val="58"/>
  </w:num>
  <w:num w:numId="81">
    <w:abstractNumId w:val="35"/>
  </w:num>
  <w:num w:numId="82">
    <w:abstractNumId w:val="3"/>
  </w:num>
  <w:num w:numId="83">
    <w:abstractNumId w:val="66"/>
  </w:num>
  <w:num w:numId="84">
    <w:abstractNumId w:val="17"/>
  </w:num>
  <w:num w:numId="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6">
    <w:abstractNumId w:val="39"/>
  </w:num>
  <w:num w:numId="87">
    <w:abstractNumId w:val="4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2C"/>
    <w:rsid w:val="0000055C"/>
    <w:rsid w:val="00007992"/>
    <w:rsid w:val="0001098F"/>
    <w:rsid w:val="00012BBF"/>
    <w:rsid w:val="00014091"/>
    <w:rsid w:val="00022FEE"/>
    <w:rsid w:val="000259AD"/>
    <w:rsid w:val="00025D4B"/>
    <w:rsid w:val="00026E62"/>
    <w:rsid w:val="0003266B"/>
    <w:rsid w:val="00035BED"/>
    <w:rsid w:val="000438C5"/>
    <w:rsid w:val="00044B25"/>
    <w:rsid w:val="000453B9"/>
    <w:rsid w:val="00046800"/>
    <w:rsid w:val="00047012"/>
    <w:rsid w:val="00047A5D"/>
    <w:rsid w:val="00053A82"/>
    <w:rsid w:val="0006012C"/>
    <w:rsid w:val="00061FC8"/>
    <w:rsid w:val="00063916"/>
    <w:rsid w:val="000665DA"/>
    <w:rsid w:val="0006793B"/>
    <w:rsid w:val="000729DF"/>
    <w:rsid w:val="00072D4F"/>
    <w:rsid w:val="00072E3E"/>
    <w:rsid w:val="00073195"/>
    <w:rsid w:val="00075F66"/>
    <w:rsid w:val="00076C28"/>
    <w:rsid w:val="00080725"/>
    <w:rsid w:val="000823D4"/>
    <w:rsid w:val="000836E3"/>
    <w:rsid w:val="0008649F"/>
    <w:rsid w:val="00086895"/>
    <w:rsid w:val="0009332C"/>
    <w:rsid w:val="000B11F0"/>
    <w:rsid w:val="000B739E"/>
    <w:rsid w:val="000C4545"/>
    <w:rsid w:val="000C497D"/>
    <w:rsid w:val="000E4E39"/>
    <w:rsid w:val="000E79C8"/>
    <w:rsid w:val="000F0204"/>
    <w:rsid w:val="000F109A"/>
    <w:rsid w:val="000F2517"/>
    <w:rsid w:val="000F2FA7"/>
    <w:rsid w:val="000F649E"/>
    <w:rsid w:val="00100AE3"/>
    <w:rsid w:val="0010138A"/>
    <w:rsid w:val="001015CB"/>
    <w:rsid w:val="00104169"/>
    <w:rsid w:val="00104966"/>
    <w:rsid w:val="00106E97"/>
    <w:rsid w:val="00107B07"/>
    <w:rsid w:val="001105E1"/>
    <w:rsid w:val="001117CA"/>
    <w:rsid w:val="00111B90"/>
    <w:rsid w:val="00117782"/>
    <w:rsid w:val="00121283"/>
    <w:rsid w:val="001224DD"/>
    <w:rsid w:val="00122C03"/>
    <w:rsid w:val="001239DF"/>
    <w:rsid w:val="00125043"/>
    <w:rsid w:val="00127E0E"/>
    <w:rsid w:val="00131226"/>
    <w:rsid w:val="00134C49"/>
    <w:rsid w:val="001514CB"/>
    <w:rsid w:val="001558AB"/>
    <w:rsid w:val="001565B5"/>
    <w:rsid w:val="00161D96"/>
    <w:rsid w:val="0016410B"/>
    <w:rsid w:val="0016538A"/>
    <w:rsid w:val="0017586C"/>
    <w:rsid w:val="0018064F"/>
    <w:rsid w:val="0018672A"/>
    <w:rsid w:val="00194288"/>
    <w:rsid w:val="001948F3"/>
    <w:rsid w:val="001A205A"/>
    <w:rsid w:val="001B2F73"/>
    <w:rsid w:val="001B36B7"/>
    <w:rsid w:val="001B38CD"/>
    <w:rsid w:val="001B5868"/>
    <w:rsid w:val="001C020D"/>
    <w:rsid w:val="001D0E6D"/>
    <w:rsid w:val="001D3F35"/>
    <w:rsid w:val="001D48E6"/>
    <w:rsid w:val="001D60F0"/>
    <w:rsid w:val="001E4E49"/>
    <w:rsid w:val="001E6CAC"/>
    <w:rsid w:val="001F092A"/>
    <w:rsid w:val="001F0D4A"/>
    <w:rsid w:val="001F1390"/>
    <w:rsid w:val="001F23FB"/>
    <w:rsid w:val="001F26E3"/>
    <w:rsid w:val="001F4E05"/>
    <w:rsid w:val="001F61E3"/>
    <w:rsid w:val="0020186B"/>
    <w:rsid w:val="00202793"/>
    <w:rsid w:val="00203D98"/>
    <w:rsid w:val="00204CE3"/>
    <w:rsid w:val="00207D61"/>
    <w:rsid w:val="00211ED4"/>
    <w:rsid w:val="002128CC"/>
    <w:rsid w:val="002167A3"/>
    <w:rsid w:val="002202BB"/>
    <w:rsid w:val="00220757"/>
    <w:rsid w:val="0022144E"/>
    <w:rsid w:val="00227028"/>
    <w:rsid w:val="00231F7E"/>
    <w:rsid w:val="00234C6B"/>
    <w:rsid w:val="00235B4B"/>
    <w:rsid w:val="00236DA4"/>
    <w:rsid w:val="0024028A"/>
    <w:rsid w:val="00240B00"/>
    <w:rsid w:val="00241C53"/>
    <w:rsid w:val="00241CC4"/>
    <w:rsid w:val="002459F4"/>
    <w:rsid w:val="0024660E"/>
    <w:rsid w:val="002466B3"/>
    <w:rsid w:val="00247E47"/>
    <w:rsid w:val="00253F6F"/>
    <w:rsid w:val="00261BAC"/>
    <w:rsid w:val="00261BBA"/>
    <w:rsid w:val="002622C7"/>
    <w:rsid w:val="00265CE3"/>
    <w:rsid w:val="002669BA"/>
    <w:rsid w:val="002724D1"/>
    <w:rsid w:val="00272779"/>
    <w:rsid w:val="00277527"/>
    <w:rsid w:val="0029520B"/>
    <w:rsid w:val="00295C4C"/>
    <w:rsid w:val="002A1002"/>
    <w:rsid w:val="002A3C52"/>
    <w:rsid w:val="002A4C3A"/>
    <w:rsid w:val="002A6331"/>
    <w:rsid w:val="002A7F96"/>
    <w:rsid w:val="002B09B6"/>
    <w:rsid w:val="002B3C8C"/>
    <w:rsid w:val="002B55F1"/>
    <w:rsid w:val="002B5B02"/>
    <w:rsid w:val="002C4C40"/>
    <w:rsid w:val="002D0C9A"/>
    <w:rsid w:val="002D1ECE"/>
    <w:rsid w:val="002D65D8"/>
    <w:rsid w:val="002D71AF"/>
    <w:rsid w:val="002D7697"/>
    <w:rsid w:val="002E0403"/>
    <w:rsid w:val="002E197E"/>
    <w:rsid w:val="002E2A3C"/>
    <w:rsid w:val="002E2D02"/>
    <w:rsid w:val="002E3D91"/>
    <w:rsid w:val="002E6014"/>
    <w:rsid w:val="002F3FFD"/>
    <w:rsid w:val="002F7E4A"/>
    <w:rsid w:val="00300A45"/>
    <w:rsid w:val="00301DCE"/>
    <w:rsid w:val="00302352"/>
    <w:rsid w:val="00304624"/>
    <w:rsid w:val="00304AC3"/>
    <w:rsid w:val="00312BD6"/>
    <w:rsid w:val="00321DBB"/>
    <w:rsid w:val="003224C4"/>
    <w:rsid w:val="0032639E"/>
    <w:rsid w:val="00326FC8"/>
    <w:rsid w:val="00327265"/>
    <w:rsid w:val="00331010"/>
    <w:rsid w:val="003310A3"/>
    <w:rsid w:val="00333870"/>
    <w:rsid w:val="00333B4A"/>
    <w:rsid w:val="00343EA4"/>
    <w:rsid w:val="003462A4"/>
    <w:rsid w:val="00346E8B"/>
    <w:rsid w:val="00350FA1"/>
    <w:rsid w:val="00356696"/>
    <w:rsid w:val="00360F35"/>
    <w:rsid w:val="00362799"/>
    <w:rsid w:val="00363F38"/>
    <w:rsid w:val="00366DA4"/>
    <w:rsid w:val="00367D81"/>
    <w:rsid w:val="0037117B"/>
    <w:rsid w:val="00372EBE"/>
    <w:rsid w:val="003730D8"/>
    <w:rsid w:val="00375496"/>
    <w:rsid w:val="00377BC5"/>
    <w:rsid w:val="00384972"/>
    <w:rsid w:val="00384B17"/>
    <w:rsid w:val="00385B68"/>
    <w:rsid w:val="00385E35"/>
    <w:rsid w:val="00386A59"/>
    <w:rsid w:val="003904B3"/>
    <w:rsid w:val="00392846"/>
    <w:rsid w:val="00397BE1"/>
    <w:rsid w:val="003A5433"/>
    <w:rsid w:val="003B34EC"/>
    <w:rsid w:val="003B4287"/>
    <w:rsid w:val="003C3C9C"/>
    <w:rsid w:val="003D444A"/>
    <w:rsid w:val="003D5149"/>
    <w:rsid w:val="003E2A18"/>
    <w:rsid w:val="003E468B"/>
    <w:rsid w:val="003E7F00"/>
    <w:rsid w:val="003F5DC0"/>
    <w:rsid w:val="004052B5"/>
    <w:rsid w:val="00412512"/>
    <w:rsid w:val="00416A85"/>
    <w:rsid w:val="00417D18"/>
    <w:rsid w:val="00420DEC"/>
    <w:rsid w:val="00421554"/>
    <w:rsid w:val="00427E19"/>
    <w:rsid w:val="00434C48"/>
    <w:rsid w:val="00441D0A"/>
    <w:rsid w:val="00443735"/>
    <w:rsid w:val="004450E6"/>
    <w:rsid w:val="00446AF1"/>
    <w:rsid w:val="004479E3"/>
    <w:rsid w:val="00452262"/>
    <w:rsid w:val="00462612"/>
    <w:rsid w:val="00463AC8"/>
    <w:rsid w:val="00465217"/>
    <w:rsid w:val="00471F1D"/>
    <w:rsid w:val="0047393F"/>
    <w:rsid w:val="00474C35"/>
    <w:rsid w:val="00475222"/>
    <w:rsid w:val="004752A1"/>
    <w:rsid w:val="0047563E"/>
    <w:rsid w:val="00483FCF"/>
    <w:rsid w:val="00493FA4"/>
    <w:rsid w:val="00497245"/>
    <w:rsid w:val="004A389D"/>
    <w:rsid w:val="004A4035"/>
    <w:rsid w:val="004A48FC"/>
    <w:rsid w:val="004B29E7"/>
    <w:rsid w:val="004B4DAD"/>
    <w:rsid w:val="004B5A7B"/>
    <w:rsid w:val="004B6549"/>
    <w:rsid w:val="004B6FD3"/>
    <w:rsid w:val="004B7193"/>
    <w:rsid w:val="004C0502"/>
    <w:rsid w:val="004C0940"/>
    <w:rsid w:val="004C4412"/>
    <w:rsid w:val="004C79BF"/>
    <w:rsid w:val="004D26C4"/>
    <w:rsid w:val="004E0D6E"/>
    <w:rsid w:val="004E14CB"/>
    <w:rsid w:val="004E26EB"/>
    <w:rsid w:val="004E2777"/>
    <w:rsid w:val="004E31B7"/>
    <w:rsid w:val="004E3AC6"/>
    <w:rsid w:val="004E58A6"/>
    <w:rsid w:val="004E7746"/>
    <w:rsid w:val="004F53B1"/>
    <w:rsid w:val="004F79C2"/>
    <w:rsid w:val="00500482"/>
    <w:rsid w:val="00501B8A"/>
    <w:rsid w:val="0051286A"/>
    <w:rsid w:val="00513D2F"/>
    <w:rsid w:val="00514C63"/>
    <w:rsid w:val="00516C25"/>
    <w:rsid w:val="005212B8"/>
    <w:rsid w:val="0052372C"/>
    <w:rsid w:val="0052433D"/>
    <w:rsid w:val="0053554B"/>
    <w:rsid w:val="00540DF3"/>
    <w:rsid w:val="00550E61"/>
    <w:rsid w:val="00550E85"/>
    <w:rsid w:val="00551B33"/>
    <w:rsid w:val="00551F28"/>
    <w:rsid w:val="00562400"/>
    <w:rsid w:val="00562BF3"/>
    <w:rsid w:val="005645A5"/>
    <w:rsid w:val="00570A12"/>
    <w:rsid w:val="00570A71"/>
    <w:rsid w:val="005718E4"/>
    <w:rsid w:val="00572D5B"/>
    <w:rsid w:val="0057709A"/>
    <w:rsid w:val="0058150F"/>
    <w:rsid w:val="00581B49"/>
    <w:rsid w:val="0058618F"/>
    <w:rsid w:val="00586975"/>
    <w:rsid w:val="0059000B"/>
    <w:rsid w:val="005A6827"/>
    <w:rsid w:val="005A708F"/>
    <w:rsid w:val="005B3ED1"/>
    <w:rsid w:val="005C1D82"/>
    <w:rsid w:val="005C7209"/>
    <w:rsid w:val="005C7FF8"/>
    <w:rsid w:val="005D1AF9"/>
    <w:rsid w:val="005D25BA"/>
    <w:rsid w:val="005D3405"/>
    <w:rsid w:val="005D4BE9"/>
    <w:rsid w:val="005D4D45"/>
    <w:rsid w:val="005E4BEC"/>
    <w:rsid w:val="005E57C9"/>
    <w:rsid w:val="005E7CEA"/>
    <w:rsid w:val="005F19FC"/>
    <w:rsid w:val="00600C4F"/>
    <w:rsid w:val="00604C42"/>
    <w:rsid w:val="00604D70"/>
    <w:rsid w:val="00605612"/>
    <w:rsid w:val="00606FC8"/>
    <w:rsid w:val="00614A76"/>
    <w:rsid w:val="00614F03"/>
    <w:rsid w:val="0061676E"/>
    <w:rsid w:val="006218BB"/>
    <w:rsid w:val="00621A75"/>
    <w:rsid w:val="00625E1B"/>
    <w:rsid w:val="00626C9A"/>
    <w:rsid w:val="00635BBB"/>
    <w:rsid w:val="00636C3C"/>
    <w:rsid w:val="006428A6"/>
    <w:rsid w:val="00642A99"/>
    <w:rsid w:val="006441F2"/>
    <w:rsid w:val="00644977"/>
    <w:rsid w:val="00650F6D"/>
    <w:rsid w:val="00652F5D"/>
    <w:rsid w:val="00653BF5"/>
    <w:rsid w:val="00656538"/>
    <w:rsid w:val="00656B44"/>
    <w:rsid w:val="00660E92"/>
    <w:rsid w:val="006700B5"/>
    <w:rsid w:val="00670750"/>
    <w:rsid w:val="00675DF8"/>
    <w:rsid w:val="00680C91"/>
    <w:rsid w:val="00684271"/>
    <w:rsid w:val="006844B6"/>
    <w:rsid w:val="0068628F"/>
    <w:rsid w:val="006911A7"/>
    <w:rsid w:val="00694A28"/>
    <w:rsid w:val="00694E6D"/>
    <w:rsid w:val="00697F60"/>
    <w:rsid w:val="006A1CB8"/>
    <w:rsid w:val="006A40B5"/>
    <w:rsid w:val="006A4E35"/>
    <w:rsid w:val="006A7EBD"/>
    <w:rsid w:val="006B13C7"/>
    <w:rsid w:val="006B2155"/>
    <w:rsid w:val="006B4CA9"/>
    <w:rsid w:val="006C21EC"/>
    <w:rsid w:val="006C2D77"/>
    <w:rsid w:val="006C5392"/>
    <w:rsid w:val="006C79EF"/>
    <w:rsid w:val="006D053F"/>
    <w:rsid w:val="006D0710"/>
    <w:rsid w:val="006D2B64"/>
    <w:rsid w:val="006D5C13"/>
    <w:rsid w:val="006D645C"/>
    <w:rsid w:val="006D7E74"/>
    <w:rsid w:val="006E435E"/>
    <w:rsid w:val="006E67B9"/>
    <w:rsid w:val="006F0B3B"/>
    <w:rsid w:val="006F1266"/>
    <w:rsid w:val="006F41AF"/>
    <w:rsid w:val="00701A5C"/>
    <w:rsid w:val="00706C16"/>
    <w:rsid w:val="00710BAB"/>
    <w:rsid w:val="00712C35"/>
    <w:rsid w:val="00730790"/>
    <w:rsid w:val="00736220"/>
    <w:rsid w:val="00736E7B"/>
    <w:rsid w:val="00736F1C"/>
    <w:rsid w:val="007425A8"/>
    <w:rsid w:val="00750A7A"/>
    <w:rsid w:val="00753DB8"/>
    <w:rsid w:val="00761A3D"/>
    <w:rsid w:val="00763522"/>
    <w:rsid w:val="007635A1"/>
    <w:rsid w:val="00767615"/>
    <w:rsid w:val="00770C3F"/>
    <w:rsid w:val="00770ED4"/>
    <w:rsid w:val="007754DD"/>
    <w:rsid w:val="0077645A"/>
    <w:rsid w:val="00784F2F"/>
    <w:rsid w:val="007927D6"/>
    <w:rsid w:val="0079520C"/>
    <w:rsid w:val="00795E48"/>
    <w:rsid w:val="007965FE"/>
    <w:rsid w:val="00796603"/>
    <w:rsid w:val="007A0EAC"/>
    <w:rsid w:val="007A7D5C"/>
    <w:rsid w:val="007B1E6F"/>
    <w:rsid w:val="007B41E9"/>
    <w:rsid w:val="007B4C35"/>
    <w:rsid w:val="007B70B7"/>
    <w:rsid w:val="007C1F1A"/>
    <w:rsid w:val="007C3646"/>
    <w:rsid w:val="007D2313"/>
    <w:rsid w:val="007D3BCB"/>
    <w:rsid w:val="007D3DE8"/>
    <w:rsid w:val="007D465E"/>
    <w:rsid w:val="007D4FA0"/>
    <w:rsid w:val="007E057F"/>
    <w:rsid w:val="007E1625"/>
    <w:rsid w:val="007E21A0"/>
    <w:rsid w:val="007E5D5E"/>
    <w:rsid w:val="007F1B94"/>
    <w:rsid w:val="00802CC0"/>
    <w:rsid w:val="00810285"/>
    <w:rsid w:val="008118E0"/>
    <w:rsid w:val="008150A9"/>
    <w:rsid w:val="008151D2"/>
    <w:rsid w:val="00820AF5"/>
    <w:rsid w:val="0082244E"/>
    <w:rsid w:val="0082276F"/>
    <w:rsid w:val="00822C70"/>
    <w:rsid w:val="008242F6"/>
    <w:rsid w:val="00825550"/>
    <w:rsid w:val="00832C87"/>
    <w:rsid w:val="00832E6E"/>
    <w:rsid w:val="00833D15"/>
    <w:rsid w:val="00841415"/>
    <w:rsid w:val="0085182D"/>
    <w:rsid w:val="00852899"/>
    <w:rsid w:val="00854165"/>
    <w:rsid w:val="008549BB"/>
    <w:rsid w:val="008567B3"/>
    <w:rsid w:val="00862FBB"/>
    <w:rsid w:val="00865E5D"/>
    <w:rsid w:val="008664D5"/>
    <w:rsid w:val="00867F49"/>
    <w:rsid w:val="00876324"/>
    <w:rsid w:val="008763C4"/>
    <w:rsid w:val="00876B59"/>
    <w:rsid w:val="00890C21"/>
    <w:rsid w:val="00892775"/>
    <w:rsid w:val="00892941"/>
    <w:rsid w:val="008935C5"/>
    <w:rsid w:val="008A44E2"/>
    <w:rsid w:val="008A47F7"/>
    <w:rsid w:val="008A5C43"/>
    <w:rsid w:val="008B7459"/>
    <w:rsid w:val="008D1969"/>
    <w:rsid w:val="008D34FE"/>
    <w:rsid w:val="008D3671"/>
    <w:rsid w:val="008D66C6"/>
    <w:rsid w:val="008E2893"/>
    <w:rsid w:val="008E299B"/>
    <w:rsid w:val="008E506F"/>
    <w:rsid w:val="008E7A4B"/>
    <w:rsid w:val="008F0715"/>
    <w:rsid w:val="00901A0A"/>
    <w:rsid w:val="00906B9A"/>
    <w:rsid w:val="00915125"/>
    <w:rsid w:val="009249E5"/>
    <w:rsid w:val="00930A95"/>
    <w:rsid w:val="00933548"/>
    <w:rsid w:val="00935501"/>
    <w:rsid w:val="00937AA5"/>
    <w:rsid w:val="00944229"/>
    <w:rsid w:val="00945798"/>
    <w:rsid w:val="009501F8"/>
    <w:rsid w:val="00960223"/>
    <w:rsid w:val="00960C62"/>
    <w:rsid w:val="009741B3"/>
    <w:rsid w:val="00975DFC"/>
    <w:rsid w:val="00982092"/>
    <w:rsid w:val="009837F8"/>
    <w:rsid w:val="00985F5E"/>
    <w:rsid w:val="0099001A"/>
    <w:rsid w:val="009904A6"/>
    <w:rsid w:val="00994FE8"/>
    <w:rsid w:val="009A3EEF"/>
    <w:rsid w:val="009A6494"/>
    <w:rsid w:val="009B514F"/>
    <w:rsid w:val="009B7F3A"/>
    <w:rsid w:val="009C158C"/>
    <w:rsid w:val="009C1854"/>
    <w:rsid w:val="009C2D4A"/>
    <w:rsid w:val="009C653B"/>
    <w:rsid w:val="009C7171"/>
    <w:rsid w:val="009D1A0B"/>
    <w:rsid w:val="009D24B5"/>
    <w:rsid w:val="009D251A"/>
    <w:rsid w:val="009D3C45"/>
    <w:rsid w:val="009D500C"/>
    <w:rsid w:val="009D66F2"/>
    <w:rsid w:val="009E0F19"/>
    <w:rsid w:val="009E2EAB"/>
    <w:rsid w:val="009E3B1C"/>
    <w:rsid w:val="009E44BF"/>
    <w:rsid w:val="009E5CD6"/>
    <w:rsid w:val="009E7C79"/>
    <w:rsid w:val="009F025E"/>
    <w:rsid w:val="009F0399"/>
    <w:rsid w:val="009F0AC9"/>
    <w:rsid w:val="009F0F1F"/>
    <w:rsid w:val="009F29B5"/>
    <w:rsid w:val="009F3DA8"/>
    <w:rsid w:val="00A04AEA"/>
    <w:rsid w:val="00A07641"/>
    <w:rsid w:val="00A07D02"/>
    <w:rsid w:val="00A11C8B"/>
    <w:rsid w:val="00A12617"/>
    <w:rsid w:val="00A245B9"/>
    <w:rsid w:val="00A3536E"/>
    <w:rsid w:val="00A35D29"/>
    <w:rsid w:val="00A37DAF"/>
    <w:rsid w:val="00A43CD7"/>
    <w:rsid w:val="00A52B5B"/>
    <w:rsid w:val="00A5484B"/>
    <w:rsid w:val="00A55E74"/>
    <w:rsid w:val="00A56BAB"/>
    <w:rsid w:val="00A63959"/>
    <w:rsid w:val="00A738AF"/>
    <w:rsid w:val="00A81889"/>
    <w:rsid w:val="00A82065"/>
    <w:rsid w:val="00A828A4"/>
    <w:rsid w:val="00A85BE5"/>
    <w:rsid w:val="00A85CDE"/>
    <w:rsid w:val="00A91A08"/>
    <w:rsid w:val="00A94024"/>
    <w:rsid w:val="00A944BD"/>
    <w:rsid w:val="00A96932"/>
    <w:rsid w:val="00A973A6"/>
    <w:rsid w:val="00A97D3A"/>
    <w:rsid w:val="00AA2240"/>
    <w:rsid w:val="00AA27CA"/>
    <w:rsid w:val="00AA6B0A"/>
    <w:rsid w:val="00AA74D7"/>
    <w:rsid w:val="00AA7E4A"/>
    <w:rsid w:val="00AB098C"/>
    <w:rsid w:val="00AB1DBC"/>
    <w:rsid w:val="00AB31EB"/>
    <w:rsid w:val="00AB7771"/>
    <w:rsid w:val="00AC3AA8"/>
    <w:rsid w:val="00AC6DEF"/>
    <w:rsid w:val="00AC70B7"/>
    <w:rsid w:val="00AD7D75"/>
    <w:rsid w:val="00AE1F80"/>
    <w:rsid w:val="00AE32CC"/>
    <w:rsid w:val="00AE734A"/>
    <w:rsid w:val="00AF3C50"/>
    <w:rsid w:val="00AF6C37"/>
    <w:rsid w:val="00AF7123"/>
    <w:rsid w:val="00AF73E7"/>
    <w:rsid w:val="00B04469"/>
    <w:rsid w:val="00B04D74"/>
    <w:rsid w:val="00B146E3"/>
    <w:rsid w:val="00B204C8"/>
    <w:rsid w:val="00B20D84"/>
    <w:rsid w:val="00B21A0E"/>
    <w:rsid w:val="00B24304"/>
    <w:rsid w:val="00B27BDB"/>
    <w:rsid w:val="00B33F63"/>
    <w:rsid w:val="00B37F15"/>
    <w:rsid w:val="00B4100B"/>
    <w:rsid w:val="00B41F8D"/>
    <w:rsid w:val="00B464FE"/>
    <w:rsid w:val="00B46781"/>
    <w:rsid w:val="00B469DD"/>
    <w:rsid w:val="00B474A5"/>
    <w:rsid w:val="00B519C3"/>
    <w:rsid w:val="00B53E4F"/>
    <w:rsid w:val="00B65757"/>
    <w:rsid w:val="00B70258"/>
    <w:rsid w:val="00B76D52"/>
    <w:rsid w:val="00B77238"/>
    <w:rsid w:val="00B776A9"/>
    <w:rsid w:val="00B820A7"/>
    <w:rsid w:val="00B858BA"/>
    <w:rsid w:val="00B90186"/>
    <w:rsid w:val="00B912D6"/>
    <w:rsid w:val="00B91EDA"/>
    <w:rsid w:val="00B93EF8"/>
    <w:rsid w:val="00B941AB"/>
    <w:rsid w:val="00B95DB0"/>
    <w:rsid w:val="00B96B3B"/>
    <w:rsid w:val="00BA0000"/>
    <w:rsid w:val="00BA255E"/>
    <w:rsid w:val="00BB21FC"/>
    <w:rsid w:val="00BB46A3"/>
    <w:rsid w:val="00BC2B0F"/>
    <w:rsid w:val="00BC2DC6"/>
    <w:rsid w:val="00BC39BD"/>
    <w:rsid w:val="00BC61FA"/>
    <w:rsid w:val="00BD19E8"/>
    <w:rsid w:val="00BD1CA7"/>
    <w:rsid w:val="00BD49F1"/>
    <w:rsid w:val="00BD7AE5"/>
    <w:rsid w:val="00BE18E5"/>
    <w:rsid w:val="00BE48D0"/>
    <w:rsid w:val="00BE714D"/>
    <w:rsid w:val="00BF3605"/>
    <w:rsid w:val="00BF490F"/>
    <w:rsid w:val="00C01059"/>
    <w:rsid w:val="00C03591"/>
    <w:rsid w:val="00C03C5B"/>
    <w:rsid w:val="00C10B7B"/>
    <w:rsid w:val="00C11B25"/>
    <w:rsid w:val="00C11CB7"/>
    <w:rsid w:val="00C123CE"/>
    <w:rsid w:val="00C15ADB"/>
    <w:rsid w:val="00C20236"/>
    <w:rsid w:val="00C20BFD"/>
    <w:rsid w:val="00C23871"/>
    <w:rsid w:val="00C23B94"/>
    <w:rsid w:val="00C26D86"/>
    <w:rsid w:val="00C304D9"/>
    <w:rsid w:val="00C33AA0"/>
    <w:rsid w:val="00C3523A"/>
    <w:rsid w:val="00C379CD"/>
    <w:rsid w:val="00C412E7"/>
    <w:rsid w:val="00C4325B"/>
    <w:rsid w:val="00C44163"/>
    <w:rsid w:val="00C4779E"/>
    <w:rsid w:val="00C537BA"/>
    <w:rsid w:val="00C55181"/>
    <w:rsid w:val="00C60174"/>
    <w:rsid w:val="00C608C6"/>
    <w:rsid w:val="00C60E4E"/>
    <w:rsid w:val="00C65130"/>
    <w:rsid w:val="00C7048D"/>
    <w:rsid w:val="00C75AB4"/>
    <w:rsid w:val="00C76730"/>
    <w:rsid w:val="00C77CF8"/>
    <w:rsid w:val="00C80F12"/>
    <w:rsid w:val="00C93551"/>
    <w:rsid w:val="00C94459"/>
    <w:rsid w:val="00CA4947"/>
    <w:rsid w:val="00CA5354"/>
    <w:rsid w:val="00CA5C02"/>
    <w:rsid w:val="00CA6B6A"/>
    <w:rsid w:val="00CA6EE6"/>
    <w:rsid w:val="00CB24CC"/>
    <w:rsid w:val="00CB332C"/>
    <w:rsid w:val="00CB3915"/>
    <w:rsid w:val="00CB75D7"/>
    <w:rsid w:val="00CC0B3D"/>
    <w:rsid w:val="00CC0DBF"/>
    <w:rsid w:val="00CC28B6"/>
    <w:rsid w:val="00CC2999"/>
    <w:rsid w:val="00CC72AE"/>
    <w:rsid w:val="00CD0B43"/>
    <w:rsid w:val="00CD3137"/>
    <w:rsid w:val="00CD49C4"/>
    <w:rsid w:val="00CD6689"/>
    <w:rsid w:val="00CD7E0F"/>
    <w:rsid w:val="00CE09C6"/>
    <w:rsid w:val="00CE60E8"/>
    <w:rsid w:val="00CF3FA3"/>
    <w:rsid w:val="00CF41D5"/>
    <w:rsid w:val="00D0128A"/>
    <w:rsid w:val="00D0175E"/>
    <w:rsid w:val="00D02AFC"/>
    <w:rsid w:val="00D063F8"/>
    <w:rsid w:val="00D132CE"/>
    <w:rsid w:val="00D17503"/>
    <w:rsid w:val="00D20D06"/>
    <w:rsid w:val="00D21E76"/>
    <w:rsid w:val="00D22B8E"/>
    <w:rsid w:val="00D27C1F"/>
    <w:rsid w:val="00D27FEC"/>
    <w:rsid w:val="00D34EA1"/>
    <w:rsid w:val="00D35F82"/>
    <w:rsid w:val="00D369E4"/>
    <w:rsid w:val="00D40A6A"/>
    <w:rsid w:val="00D43245"/>
    <w:rsid w:val="00D43930"/>
    <w:rsid w:val="00D452A0"/>
    <w:rsid w:val="00D45AC2"/>
    <w:rsid w:val="00D5034E"/>
    <w:rsid w:val="00D50D6D"/>
    <w:rsid w:val="00D52BDC"/>
    <w:rsid w:val="00D57514"/>
    <w:rsid w:val="00D77582"/>
    <w:rsid w:val="00D8356B"/>
    <w:rsid w:val="00D848CF"/>
    <w:rsid w:val="00D860CB"/>
    <w:rsid w:val="00D86CB7"/>
    <w:rsid w:val="00D87782"/>
    <w:rsid w:val="00D91C73"/>
    <w:rsid w:val="00D91C9F"/>
    <w:rsid w:val="00D92C44"/>
    <w:rsid w:val="00D94CE9"/>
    <w:rsid w:val="00D96011"/>
    <w:rsid w:val="00D96637"/>
    <w:rsid w:val="00D97C7F"/>
    <w:rsid w:val="00DA20EA"/>
    <w:rsid w:val="00DA374A"/>
    <w:rsid w:val="00DA3C17"/>
    <w:rsid w:val="00DA5D2C"/>
    <w:rsid w:val="00DA5EE3"/>
    <w:rsid w:val="00DA6E94"/>
    <w:rsid w:val="00DB42C2"/>
    <w:rsid w:val="00DC16E1"/>
    <w:rsid w:val="00DC215A"/>
    <w:rsid w:val="00DC5F89"/>
    <w:rsid w:val="00DC7EF2"/>
    <w:rsid w:val="00DD34E8"/>
    <w:rsid w:val="00DD5FAA"/>
    <w:rsid w:val="00DD662B"/>
    <w:rsid w:val="00DE0389"/>
    <w:rsid w:val="00DE63A3"/>
    <w:rsid w:val="00DF6DC6"/>
    <w:rsid w:val="00E03531"/>
    <w:rsid w:val="00E05036"/>
    <w:rsid w:val="00E128D0"/>
    <w:rsid w:val="00E22EA9"/>
    <w:rsid w:val="00E2722E"/>
    <w:rsid w:val="00E35834"/>
    <w:rsid w:val="00E404C6"/>
    <w:rsid w:val="00E41D8E"/>
    <w:rsid w:val="00E44513"/>
    <w:rsid w:val="00E44D46"/>
    <w:rsid w:val="00E46AB1"/>
    <w:rsid w:val="00E65342"/>
    <w:rsid w:val="00E65AE0"/>
    <w:rsid w:val="00E70555"/>
    <w:rsid w:val="00E753F5"/>
    <w:rsid w:val="00E76104"/>
    <w:rsid w:val="00E76B8B"/>
    <w:rsid w:val="00E77955"/>
    <w:rsid w:val="00E8051F"/>
    <w:rsid w:val="00E83F2A"/>
    <w:rsid w:val="00E859D5"/>
    <w:rsid w:val="00E85D7E"/>
    <w:rsid w:val="00E868B1"/>
    <w:rsid w:val="00E928C7"/>
    <w:rsid w:val="00EA0174"/>
    <w:rsid w:val="00EA2FD5"/>
    <w:rsid w:val="00EA6306"/>
    <w:rsid w:val="00EA65E3"/>
    <w:rsid w:val="00EB129B"/>
    <w:rsid w:val="00EB3736"/>
    <w:rsid w:val="00EB56F0"/>
    <w:rsid w:val="00EB604A"/>
    <w:rsid w:val="00EC0490"/>
    <w:rsid w:val="00EC0656"/>
    <w:rsid w:val="00EC5C0A"/>
    <w:rsid w:val="00ED0351"/>
    <w:rsid w:val="00ED16A9"/>
    <w:rsid w:val="00ED5344"/>
    <w:rsid w:val="00ED6250"/>
    <w:rsid w:val="00ED71B9"/>
    <w:rsid w:val="00ED7334"/>
    <w:rsid w:val="00EE09C3"/>
    <w:rsid w:val="00EE4961"/>
    <w:rsid w:val="00EE572A"/>
    <w:rsid w:val="00EE65C5"/>
    <w:rsid w:val="00EE7BED"/>
    <w:rsid w:val="00EF1418"/>
    <w:rsid w:val="00EF1D2F"/>
    <w:rsid w:val="00EF3A7B"/>
    <w:rsid w:val="00EF602B"/>
    <w:rsid w:val="00EF7495"/>
    <w:rsid w:val="00F00398"/>
    <w:rsid w:val="00F010C2"/>
    <w:rsid w:val="00F02263"/>
    <w:rsid w:val="00F023A9"/>
    <w:rsid w:val="00F0262F"/>
    <w:rsid w:val="00F0345E"/>
    <w:rsid w:val="00F07132"/>
    <w:rsid w:val="00F07ADD"/>
    <w:rsid w:val="00F120B4"/>
    <w:rsid w:val="00F14422"/>
    <w:rsid w:val="00F2600A"/>
    <w:rsid w:val="00F26506"/>
    <w:rsid w:val="00F27818"/>
    <w:rsid w:val="00F3386B"/>
    <w:rsid w:val="00F34DDD"/>
    <w:rsid w:val="00F36977"/>
    <w:rsid w:val="00F4693E"/>
    <w:rsid w:val="00F5141C"/>
    <w:rsid w:val="00F54C42"/>
    <w:rsid w:val="00F567D1"/>
    <w:rsid w:val="00F56B7D"/>
    <w:rsid w:val="00F61357"/>
    <w:rsid w:val="00F64814"/>
    <w:rsid w:val="00F6486F"/>
    <w:rsid w:val="00F662C8"/>
    <w:rsid w:val="00F670B3"/>
    <w:rsid w:val="00F71570"/>
    <w:rsid w:val="00F71FD5"/>
    <w:rsid w:val="00F747CB"/>
    <w:rsid w:val="00F81E20"/>
    <w:rsid w:val="00F83769"/>
    <w:rsid w:val="00F860B2"/>
    <w:rsid w:val="00F937EF"/>
    <w:rsid w:val="00FA5618"/>
    <w:rsid w:val="00FA5792"/>
    <w:rsid w:val="00FA57CC"/>
    <w:rsid w:val="00FC0F5D"/>
    <w:rsid w:val="00FC297F"/>
    <w:rsid w:val="00FC4E9A"/>
    <w:rsid w:val="00FC6E1B"/>
    <w:rsid w:val="00FD1FDF"/>
    <w:rsid w:val="00FD267E"/>
    <w:rsid w:val="00FD3185"/>
    <w:rsid w:val="00FD548B"/>
    <w:rsid w:val="00FD6728"/>
    <w:rsid w:val="00FE1CC4"/>
    <w:rsid w:val="00FE57F8"/>
    <w:rsid w:val="00FE67F8"/>
    <w:rsid w:val="00FE6FF7"/>
    <w:rsid w:val="00FF03D3"/>
    <w:rsid w:val="00FF0C11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_x0000_s1035"/>
        <o:r id="V:Rule10" type="connector" idref="#_x0000_s1041"/>
        <o:r id="V:Rule11" type="connector" idref="#_x0000_s1043"/>
        <o:r id="V:Rule12" type="connector" idref="#_x0000_s1042"/>
        <o:r id="V:Rule13" type="connector" idref="#_x0000_s1039"/>
        <o:r id="V:Rule14" type="connector" idref="#_x0000_s1036"/>
        <o:r id="V:Rule15" type="connector" idref="#_x0000_s1034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70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B586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B586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B5868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1B586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D52BDC"/>
    <w:pPr>
      <w:spacing w:before="240" w:after="60" w:line="360" w:lineRule="atLeast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D52BD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86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B58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B586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B5868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52BDC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52BDC"/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6F0B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7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1A205A"/>
    <w:rPr>
      <w:rFonts w:cs="Times New Roman"/>
      <w:i/>
    </w:rPr>
  </w:style>
  <w:style w:type="paragraph" w:styleId="a6">
    <w:name w:val="Body Text"/>
    <w:basedOn w:val="a"/>
    <w:link w:val="a7"/>
    <w:uiPriority w:val="99"/>
    <w:rsid w:val="006842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84271"/>
    <w:rPr>
      <w:rFonts w:ascii="Times New Roman" w:hAnsi="Times New Roman"/>
      <w:sz w:val="24"/>
    </w:rPr>
  </w:style>
  <w:style w:type="paragraph" w:customStyle="1" w:styleId="consplusnonformat">
    <w:name w:val="consplusnonformat"/>
    <w:basedOn w:val="a"/>
    <w:uiPriority w:val="99"/>
    <w:rsid w:val="00644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BB46A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3E2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9"/>
    <w:uiPriority w:val="99"/>
    <w:semiHidden/>
    <w:locked/>
    <w:rsid w:val="00890C21"/>
  </w:style>
  <w:style w:type="character" w:customStyle="1" w:styleId="aa">
    <w:name w:val="Верхний колонтитул Знак"/>
    <w:link w:val="a9"/>
    <w:uiPriority w:val="99"/>
    <w:locked/>
    <w:rsid w:val="003E2A18"/>
    <w:rPr>
      <w:rFonts w:ascii="Calibri" w:hAnsi="Calibri"/>
      <w:sz w:val="22"/>
      <w:lang w:val="ru-RU" w:eastAsia="ru-RU"/>
    </w:rPr>
  </w:style>
  <w:style w:type="paragraph" w:styleId="ab">
    <w:name w:val="footer"/>
    <w:basedOn w:val="a"/>
    <w:link w:val="ac"/>
    <w:uiPriority w:val="99"/>
    <w:rsid w:val="003E2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b"/>
    <w:uiPriority w:val="99"/>
    <w:semiHidden/>
    <w:locked/>
    <w:rsid w:val="00890C21"/>
  </w:style>
  <w:style w:type="character" w:customStyle="1" w:styleId="ac">
    <w:name w:val="Нижний колонтитул Знак"/>
    <w:link w:val="ab"/>
    <w:uiPriority w:val="99"/>
    <w:locked/>
    <w:rsid w:val="003E2A18"/>
    <w:rPr>
      <w:rFonts w:ascii="Calibri" w:hAnsi="Calibri"/>
      <w:sz w:val="22"/>
      <w:lang w:val="ru-RU" w:eastAsia="ru-RU"/>
    </w:rPr>
  </w:style>
  <w:style w:type="paragraph" w:styleId="ad">
    <w:name w:val="List Paragraph"/>
    <w:basedOn w:val="a"/>
    <w:uiPriority w:val="34"/>
    <w:qFormat/>
    <w:rsid w:val="003E2A18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E2A1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890C21"/>
  </w:style>
  <w:style w:type="character" w:customStyle="1" w:styleId="22">
    <w:name w:val="Основной текст 2 Знак"/>
    <w:link w:val="21"/>
    <w:uiPriority w:val="99"/>
    <w:locked/>
    <w:rsid w:val="003E2A18"/>
    <w:rPr>
      <w:rFonts w:ascii="Arial" w:hAnsi="Arial"/>
      <w:lang w:val="ru-RU" w:eastAsia="ru-RU"/>
    </w:rPr>
  </w:style>
  <w:style w:type="character" w:customStyle="1" w:styleId="ae">
    <w:name w:val="Знак Знак"/>
    <w:uiPriority w:val="99"/>
    <w:rsid w:val="003E2A18"/>
    <w:rPr>
      <w:rFonts w:ascii="Arial" w:hAnsi="Arial"/>
    </w:rPr>
  </w:style>
  <w:style w:type="paragraph" w:styleId="af">
    <w:name w:val="No Spacing"/>
    <w:link w:val="af0"/>
    <w:uiPriority w:val="99"/>
    <w:qFormat/>
    <w:rsid w:val="00086895"/>
  </w:style>
  <w:style w:type="paragraph" w:customStyle="1" w:styleId="23">
    <w:name w:val="Обычный (выровненный 2)"/>
    <w:basedOn w:val="a"/>
    <w:link w:val="24"/>
    <w:uiPriority w:val="99"/>
    <w:rsid w:val="00660E92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4">
    <w:name w:val="Обычный (выровненный 2) Знак"/>
    <w:link w:val="23"/>
    <w:uiPriority w:val="99"/>
    <w:locked/>
    <w:rsid w:val="00660E92"/>
    <w:rPr>
      <w:rFonts w:ascii="Cambria" w:hAnsi="Cambria"/>
      <w:sz w:val="22"/>
      <w:lang w:val="ru-RU" w:eastAsia="en-US"/>
    </w:rPr>
  </w:style>
  <w:style w:type="paragraph" w:styleId="31">
    <w:name w:val="Body Text Indent 3"/>
    <w:basedOn w:val="a"/>
    <w:link w:val="32"/>
    <w:uiPriority w:val="99"/>
    <w:rsid w:val="001F4E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B5868"/>
    <w:rPr>
      <w:rFonts w:cs="Times New Roman"/>
      <w:sz w:val="16"/>
      <w:szCs w:val="16"/>
    </w:rPr>
  </w:style>
  <w:style w:type="character" w:styleId="af1">
    <w:name w:val="Strong"/>
    <w:basedOn w:val="a0"/>
    <w:uiPriority w:val="99"/>
    <w:qFormat/>
    <w:locked/>
    <w:rsid w:val="00ED0351"/>
    <w:rPr>
      <w:rFonts w:cs="Times New Roman"/>
      <w:b/>
    </w:rPr>
  </w:style>
  <w:style w:type="paragraph" w:styleId="af2">
    <w:name w:val="Body Text Indent"/>
    <w:basedOn w:val="a"/>
    <w:link w:val="af3"/>
    <w:uiPriority w:val="99"/>
    <w:rsid w:val="001B586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1B5868"/>
    <w:rPr>
      <w:rFonts w:cs="Times New Roman"/>
      <w:sz w:val="22"/>
      <w:szCs w:val="22"/>
    </w:rPr>
  </w:style>
  <w:style w:type="paragraph" w:styleId="af4">
    <w:name w:val="Title"/>
    <w:basedOn w:val="a"/>
    <w:link w:val="af5"/>
    <w:uiPriority w:val="99"/>
    <w:qFormat/>
    <w:locked/>
    <w:rsid w:val="001B58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1B5868"/>
    <w:rPr>
      <w:rFonts w:ascii="Times New Roman" w:hAnsi="Times New Roman" w:cs="Times New Roman"/>
      <w:b/>
      <w:bCs/>
      <w:sz w:val="24"/>
      <w:szCs w:val="24"/>
    </w:rPr>
  </w:style>
  <w:style w:type="character" w:customStyle="1" w:styleId="Zag11">
    <w:name w:val="Zag_11"/>
    <w:uiPriority w:val="99"/>
    <w:rsid w:val="001B5868"/>
  </w:style>
  <w:style w:type="paragraph" w:styleId="af6">
    <w:name w:val="Block Text"/>
    <w:basedOn w:val="a"/>
    <w:uiPriority w:val="99"/>
    <w:rsid w:val="001B5868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customStyle="1" w:styleId="af7">
    <w:name w:val="Текст сноски Знак"/>
    <w:aliases w:val="Знак6 Знак,F1 Знак"/>
    <w:basedOn w:val="a0"/>
    <w:link w:val="af8"/>
    <w:uiPriority w:val="99"/>
    <w:locked/>
    <w:rsid w:val="001B5868"/>
    <w:rPr>
      <w:rFonts w:cs="Times New Roman"/>
      <w:sz w:val="24"/>
      <w:szCs w:val="24"/>
    </w:rPr>
  </w:style>
  <w:style w:type="paragraph" w:styleId="af8">
    <w:name w:val="footnote text"/>
    <w:aliases w:val="Знак6,F1"/>
    <w:basedOn w:val="a"/>
    <w:link w:val="af7"/>
    <w:uiPriority w:val="99"/>
    <w:rsid w:val="001B5868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FootnoteTextChar1">
    <w:name w:val="Footnote Text Char1"/>
    <w:aliases w:val="Знак6 Char1,F1 Char1"/>
    <w:basedOn w:val="a0"/>
    <w:link w:val="af8"/>
    <w:uiPriority w:val="99"/>
    <w:semiHidden/>
    <w:rsid w:val="00971D10"/>
    <w:rPr>
      <w:sz w:val="20"/>
      <w:szCs w:val="20"/>
    </w:rPr>
  </w:style>
  <w:style w:type="character" w:customStyle="1" w:styleId="11">
    <w:name w:val="Текст сноски Знак1"/>
    <w:basedOn w:val="a0"/>
    <w:link w:val="af8"/>
    <w:uiPriority w:val="99"/>
    <w:locked/>
    <w:rsid w:val="001B5868"/>
    <w:rPr>
      <w:rFonts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D52BDC"/>
    <w:rPr>
      <w:rFonts w:cs="Times New Roman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uiPriority w:val="99"/>
    <w:rsid w:val="00D52BDC"/>
    <w:pPr>
      <w:spacing w:after="120" w:line="36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D52BDC"/>
    <w:rPr>
      <w:rFonts w:ascii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D52BDC"/>
    <w:pPr>
      <w:spacing w:after="120" w:line="48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52BDC"/>
    <w:rPr>
      <w:rFonts w:ascii="Times New Roman" w:hAnsi="Times New Roman" w:cs="Times New Roman"/>
      <w:sz w:val="28"/>
      <w:szCs w:val="28"/>
    </w:rPr>
  </w:style>
  <w:style w:type="character" w:customStyle="1" w:styleId="af9">
    <w:name w:val="Текст выноски Знак"/>
    <w:basedOn w:val="a0"/>
    <w:link w:val="afa"/>
    <w:uiPriority w:val="99"/>
    <w:locked/>
    <w:rsid w:val="00D52BD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rsid w:val="00D52BD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a"/>
    <w:uiPriority w:val="99"/>
    <w:semiHidden/>
    <w:rsid w:val="00971D10"/>
    <w:rPr>
      <w:rFonts w:ascii="Times New Roman" w:hAnsi="Times New Roman"/>
      <w:sz w:val="0"/>
      <w:szCs w:val="0"/>
    </w:rPr>
  </w:style>
  <w:style w:type="character" w:customStyle="1" w:styleId="12">
    <w:name w:val="Текст выноски Знак1"/>
    <w:basedOn w:val="a0"/>
    <w:link w:val="afa"/>
    <w:uiPriority w:val="99"/>
    <w:locked/>
    <w:rsid w:val="00D52BD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locked/>
    <w:rsid w:val="00D52BDC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rsid w:val="00D52BDC"/>
    <w:pPr>
      <w:shd w:val="clear" w:color="auto" w:fill="000080"/>
      <w:spacing w:after="0" w:line="360" w:lineRule="atLeast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c"/>
    <w:uiPriority w:val="99"/>
    <w:semiHidden/>
    <w:rsid w:val="00971D10"/>
    <w:rPr>
      <w:rFonts w:ascii="Times New Roman" w:hAnsi="Times New Roman"/>
      <w:sz w:val="0"/>
      <w:szCs w:val="0"/>
    </w:rPr>
  </w:style>
  <w:style w:type="character" w:customStyle="1" w:styleId="13">
    <w:name w:val="Схема документа Знак1"/>
    <w:basedOn w:val="a0"/>
    <w:link w:val="afc"/>
    <w:uiPriority w:val="99"/>
    <w:locked/>
    <w:rsid w:val="00D52BDC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D52BDC"/>
    <w:pPr>
      <w:ind w:left="720"/>
    </w:pPr>
    <w:rPr>
      <w:rFonts w:cs="Calibri"/>
      <w:lang w:eastAsia="en-US"/>
    </w:rPr>
  </w:style>
  <w:style w:type="paragraph" w:styleId="afd">
    <w:name w:val="Subtitle"/>
    <w:basedOn w:val="a"/>
    <w:link w:val="afe"/>
    <w:uiPriority w:val="99"/>
    <w:qFormat/>
    <w:locked/>
    <w:rsid w:val="00D52BDC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D52BDC"/>
    <w:rPr>
      <w:rFonts w:ascii="Arial" w:hAnsi="Arial" w:cs="Times New Roman"/>
      <w:b/>
      <w:bCs/>
      <w:cap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2BDC"/>
    <w:rPr>
      <w:rFonts w:cs="Times New Roman"/>
    </w:rPr>
  </w:style>
  <w:style w:type="character" w:customStyle="1" w:styleId="15">
    <w:name w:val="Основной текст Знак1"/>
    <w:basedOn w:val="a0"/>
    <w:uiPriority w:val="99"/>
    <w:rsid w:val="00D52BD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D52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0">
    <w:name w:val="ConsPlusNonformat"/>
    <w:uiPriority w:val="99"/>
    <w:rsid w:val="00A969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69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F1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1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rs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i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anirsschool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anirsschool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1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79CE-8709-4E10-9278-1858635E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27075</Words>
  <Characters>154332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>Microsoft</Company>
  <LinksUpToDate>false</LinksUpToDate>
  <CharactersWithSpaces>181045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creator>Admin</dc:creator>
  <cp:lastModifiedBy>User</cp:lastModifiedBy>
  <cp:revision>10</cp:revision>
  <cp:lastPrinted>2008-05-20T12:55:00Z</cp:lastPrinted>
  <dcterms:created xsi:type="dcterms:W3CDTF">2015-02-17T19:06:00Z</dcterms:created>
  <dcterms:modified xsi:type="dcterms:W3CDTF">2008-05-20T12:59:00Z</dcterms:modified>
</cp:coreProperties>
</file>